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B4E3" w14:textId="14E3C859" w:rsidR="001F06D3" w:rsidRPr="00CA2543" w:rsidRDefault="001F06D3" w:rsidP="001F06D3">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C00269">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C00269">
        <w:rPr>
          <w:rFonts w:ascii="Segoe UI" w:eastAsia="Times New Roman" w:hAnsi="Segoe UI" w:cs="Segoe UI"/>
          <w:b/>
          <w:b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578A0F5A" w14:textId="77777777" w:rsidR="001F06D3" w:rsidRDefault="001F06D3" w:rsidP="001F06D3">
      <w:pPr>
        <w:spacing w:before="240" w:after="240" w:line="240" w:lineRule="auto"/>
        <w:rPr>
          <w:rFonts w:ascii="Segoe UI" w:eastAsia="Times New Roman" w:hAnsi="Segoe UI" w:cs="Segoe UI"/>
          <w:b/>
          <w:bCs/>
          <w:color w:val="000000"/>
          <w:sz w:val="32"/>
          <w:szCs w:val="32"/>
        </w:rPr>
      </w:pPr>
    </w:p>
    <w:p w14:paraId="667BD3F3" w14:textId="77777777" w:rsidR="001F06D3" w:rsidRPr="00CA2543" w:rsidRDefault="001F06D3" w:rsidP="001F06D3">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67A9037F" wp14:editId="59F82003">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377EEC77" w14:textId="77777777" w:rsidR="001F06D3" w:rsidRDefault="001F06D3" w:rsidP="001F06D3">
      <w:pPr>
        <w:spacing w:before="240" w:after="240" w:line="240" w:lineRule="auto"/>
        <w:jc w:val="center"/>
        <w:rPr>
          <w:rFonts w:ascii="Segoe UI" w:eastAsia="Times New Roman" w:hAnsi="Segoe UI" w:cs="Segoe UI"/>
          <w:b/>
          <w:bCs/>
          <w:i/>
          <w:color w:val="000000"/>
          <w:sz w:val="18"/>
          <w:szCs w:val="18"/>
        </w:rPr>
      </w:pPr>
      <w:r>
        <w:rPr>
          <w:rFonts w:ascii="Segoe UI" w:eastAsia="Times New Roman" w:hAnsi="Segoe UI" w:cs="Segoe UI"/>
          <w:b/>
          <w:bCs/>
          <w:i/>
          <w:color w:val="000000"/>
          <w:sz w:val="160"/>
          <w:szCs w:val="160"/>
        </w:rPr>
        <w:t>5-6 Coed</w:t>
      </w:r>
    </w:p>
    <w:p w14:paraId="1B426D3F" w14:textId="77777777" w:rsidR="001F06D3" w:rsidRPr="009E4DCC" w:rsidRDefault="001F06D3" w:rsidP="001F06D3">
      <w:pPr>
        <w:spacing w:before="240" w:after="240" w:line="240" w:lineRule="auto"/>
        <w:jc w:val="center"/>
        <w:rPr>
          <w:rFonts w:ascii="Segoe UI" w:eastAsia="Times New Roman" w:hAnsi="Segoe UI" w:cs="Segoe UI"/>
          <w:b/>
          <w:bCs/>
          <w:i/>
          <w:color w:val="000000"/>
          <w:sz w:val="18"/>
          <w:szCs w:val="18"/>
        </w:rPr>
      </w:pPr>
    </w:p>
    <w:p w14:paraId="3C8530DF" w14:textId="1E7A423B" w:rsidR="001F06D3" w:rsidRPr="001F06D3" w:rsidRDefault="001F06D3" w:rsidP="001F06D3">
      <w:pPr>
        <w:spacing w:after="0" w:line="240" w:lineRule="auto"/>
        <w:rPr>
          <w:rFonts w:ascii="Segoe UI" w:eastAsia="Times New Roman" w:hAnsi="Segoe UI" w:cs="Segoe UI"/>
          <w:b/>
          <w:i/>
          <w:color w:val="000000"/>
          <w:sz w:val="30"/>
          <w:szCs w:val="30"/>
        </w:rPr>
      </w:pPr>
      <w:r w:rsidRPr="00157A56">
        <w:rPr>
          <w:rFonts w:ascii="Segoe UI" w:eastAsia="Times New Roman" w:hAnsi="Segoe UI" w:cs="Segoe UI"/>
          <w:b/>
          <w:i/>
          <w:color w:val="000000"/>
          <w:sz w:val="28"/>
          <w:szCs w:val="30"/>
        </w:rPr>
        <w:t xml:space="preserve"> </w:t>
      </w:r>
    </w:p>
    <w:p w14:paraId="4191BF3D" w14:textId="77777777" w:rsidR="001F06D3" w:rsidRPr="00EC2F40" w:rsidRDefault="001F06D3" w:rsidP="001F06D3">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0F6251B8" w14:textId="31A681CF" w:rsidR="001F06D3" w:rsidRPr="00883D62" w:rsidRDefault="001F06D3" w:rsidP="001F06D3">
      <w:pPr>
        <w:pStyle w:val="ListParagraph"/>
        <w:numPr>
          <w:ilvl w:val="0"/>
          <w:numId w:val="9"/>
        </w:numPr>
        <w:spacing w:after="0" w:line="240" w:lineRule="auto"/>
        <w:ind w:left="270" w:hanging="27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C00269">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C00269">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49E5A90E"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5111373C" w14:textId="3F312EDE" w:rsidR="001F06D3" w:rsidRPr="00C00269" w:rsidRDefault="001F06D3" w:rsidP="001F06D3">
      <w:pPr>
        <w:pStyle w:val="ListParagraph"/>
        <w:numPr>
          <w:ilvl w:val="0"/>
          <w:numId w:val="9"/>
        </w:numPr>
        <w:spacing w:before="120" w:after="120" w:line="240" w:lineRule="auto"/>
        <w:ind w:left="270" w:hanging="270"/>
        <w:rPr>
          <w:rFonts w:ascii="Segoe UI" w:eastAsia="Times New Roman" w:hAnsi="Segoe UI" w:cs="Segoe UI"/>
          <w:color w:val="000000"/>
          <w:sz w:val="12"/>
          <w:szCs w:val="12"/>
        </w:rPr>
      </w:pPr>
      <w:r w:rsidRPr="00C00269">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1001C6F1" w14:textId="77777777" w:rsidR="00C00269" w:rsidRPr="00C00269" w:rsidRDefault="00C00269" w:rsidP="00C00269">
      <w:pPr>
        <w:pStyle w:val="ListParagraph"/>
        <w:rPr>
          <w:rFonts w:ascii="Segoe UI" w:eastAsia="Times New Roman" w:hAnsi="Segoe UI" w:cs="Segoe UI"/>
          <w:color w:val="000000"/>
          <w:sz w:val="12"/>
          <w:szCs w:val="12"/>
        </w:rPr>
      </w:pPr>
    </w:p>
    <w:p w14:paraId="5CDFC7D3" w14:textId="77777777" w:rsidR="00C00269" w:rsidRPr="00C00269" w:rsidRDefault="00C00269" w:rsidP="00C00269">
      <w:pPr>
        <w:pStyle w:val="ListParagraph"/>
        <w:spacing w:before="120" w:after="120" w:line="240" w:lineRule="auto"/>
        <w:ind w:left="270"/>
        <w:rPr>
          <w:rFonts w:ascii="Segoe UI" w:eastAsia="Times New Roman" w:hAnsi="Segoe UI" w:cs="Segoe UI"/>
          <w:color w:val="000000"/>
          <w:sz w:val="12"/>
          <w:szCs w:val="12"/>
        </w:rPr>
      </w:pPr>
    </w:p>
    <w:p w14:paraId="1C80E06D" w14:textId="77777777" w:rsidR="001F06D3" w:rsidRPr="007D4712" w:rsidRDefault="001F06D3" w:rsidP="001F06D3">
      <w:pPr>
        <w:pStyle w:val="ListParagraph"/>
        <w:numPr>
          <w:ilvl w:val="0"/>
          <w:numId w:val="9"/>
        </w:numPr>
        <w:autoSpaceDE w:val="0"/>
        <w:autoSpaceDN w:val="0"/>
        <w:adjustRightInd w:val="0"/>
        <w:spacing w:after="0" w:line="240" w:lineRule="auto"/>
        <w:ind w:left="27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172E7118"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4E2494E6" w14:textId="65C74042" w:rsidR="00210CEF" w:rsidRPr="00210CEF" w:rsidRDefault="00210CEF" w:rsidP="00210CEF">
      <w:pPr>
        <w:pStyle w:val="ListParagraph"/>
        <w:numPr>
          <w:ilvl w:val="0"/>
          <w:numId w:val="9"/>
        </w:numPr>
        <w:autoSpaceDE w:val="0"/>
        <w:autoSpaceDN w:val="0"/>
        <w:adjustRightInd w:val="0"/>
        <w:spacing w:after="0" w:line="240" w:lineRule="auto"/>
        <w:rPr>
          <w:rFonts w:ascii="Segoe UI" w:eastAsia="Times New Roman" w:hAnsi="Segoe UI" w:cs="Segoe UI"/>
          <w:b/>
          <w:bCs/>
          <w:color w:val="000000"/>
          <w:sz w:val="24"/>
          <w:szCs w:val="24"/>
        </w:rPr>
      </w:pPr>
      <w:r w:rsidRPr="00210CEF">
        <w:rPr>
          <w:rFonts w:ascii="Segoe UI" w:eastAsia="Times New Roman" w:hAnsi="Segoe UI" w:cs="Segoe UI"/>
          <w:b/>
          <w:bCs/>
          <w:color w:val="000000"/>
          <w:sz w:val="24"/>
          <w:szCs w:val="24"/>
        </w:rPr>
        <w:t>Our Coaches meeting will all be done via email.</w:t>
      </w:r>
      <w:r w:rsidRPr="00210CEF">
        <w:rPr>
          <w:rFonts w:ascii="Segoe UI" w:eastAsia="Times New Roman" w:hAnsi="Segoe UI" w:cs="Segoe UI"/>
          <w:color w:val="000000"/>
          <w:sz w:val="24"/>
          <w:szCs w:val="24"/>
        </w:rPr>
        <w:t xml:space="preserve"> Coaches will receive all important/required information pertaining to the 2026 Spring Soccer Season. This allows the process to become streamlined and allows every coach to be involved. This email group can also be used as a Q&amp;A for all coaches. </w:t>
      </w:r>
    </w:p>
    <w:p w14:paraId="28735618"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6BBAA6AA" w14:textId="77777777" w:rsidR="001F06D3" w:rsidRPr="00883D62" w:rsidRDefault="001F06D3" w:rsidP="001F06D3">
      <w:pPr>
        <w:pStyle w:val="ListParagraph"/>
        <w:numPr>
          <w:ilvl w:val="0"/>
          <w:numId w:val="9"/>
        </w:numPr>
        <w:spacing w:before="120" w:after="120" w:line="240" w:lineRule="auto"/>
        <w:ind w:left="270" w:hanging="27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7298C0B0"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692526BB" w14:textId="77777777" w:rsidR="001F06D3" w:rsidRPr="00883D62" w:rsidRDefault="001F06D3" w:rsidP="001F06D3">
      <w:pPr>
        <w:pStyle w:val="ListParagraph"/>
        <w:numPr>
          <w:ilvl w:val="0"/>
          <w:numId w:val="9"/>
        </w:numPr>
        <w:spacing w:before="120" w:after="120" w:line="240" w:lineRule="auto"/>
        <w:ind w:left="270" w:hanging="27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514BCB72" w14:textId="77777777" w:rsidR="001F06D3" w:rsidRPr="008B027F" w:rsidRDefault="001F06D3" w:rsidP="001F06D3">
      <w:pPr>
        <w:spacing w:after="0" w:line="240" w:lineRule="auto"/>
        <w:rPr>
          <w:rFonts w:ascii="Segoe UI" w:eastAsia="Times New Roman" w:hAnsi="Segoe UI" w:cs="Segoe UI"/>
          <w:b/>
          <w:bCs/>
          <w:color w:val="000000"/>
          <w:sz w:val="36"/>
          <w:szCs w:val="36"/>
          <w:u w:val="single"/>
        </w:rPr>
      </w:pPr>
    </w:p>
    <w:p w14:paraId="63C8A363" w14:textId="77777777"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2330F80A" w14:textId="77777777" w:rsidR="001F06D3" w:rsidRDefault="001F06D3" w:rsidP="001F06D3">
      <w:pPr>
        <w:pStyle w:val="ListParagraph"/>
        <w:numPr>
          <w:ilvl w:val="0"/>
          <w:numId w:val="7"/>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28A860C4" w14:textId="77777777" w:rsidR="001F06D3" w:rsidRPr="008B027F" w:rsidRDefault="001F06D3" w:rsidP="001F06D3">
      <w:pPr>
        <w:pStyle w:val="ListParagraph"/>
        <w:spacing w:after="0" w:line="240" w:lineRule="auto"/>
        <w:rPr>
          <w:rFonts w:ascii="Segoe UI" w:eastAsia="Times New Roman" w:hAnsi="Segoe UI" w:cs="Segoe UI"/>
          <w:sz w:val="36"/>
          <w:szCs w:val="36"/>
        </w:rPr>
      </w:pPr>
    </w:p>
    <w:p w14:paraId="5E94FD78" w14:textId="77777777" w:rsidR="001F06D3" w:rsidRPr="00A56628" w:rsidRDefault="001F06D3" w:rsidP="001F06D3">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14CCBC43" w14:textId="77777777" w:rsidR="001F06D3" w:rsidRDefault="001F06D3" w:rsidP="001F06D3">
      <w:pPr>
        <w:pStyle w:val="ListParagraph"/>
        <w:numPr>
          <w:ilvl w:val="0"/>
          <w:numId w:val="7"/>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0D5F1DC0" w14:textId="77777777" w:rsidR="001F06D3" w:rsidRPr="00197741" w:rsidRDefault="001F06D3" w:rsidP="001F06D3">
      <w:pPr>
        <w:pStyle w:val="ListParagraph"/>
        <w:spacing w:before="120" w:after="120" w:line="240" w:lineRule="auto"/>
        <w:rPr>
          <w:rFonts w:ascii="Segoe UI" w:eastAsia="Times New Roman" w:hAnsi="Segoe UI" w:cs="Segoe UI"/>
          <w:sz w:val="12"/>
          <w:szCs w:val="12"/>
        </w:rPr>
      </w:pPr>
    </w:p>
    <w:p w14:paraId="7CCB95E2" w14:textId="64C06725" w:rsidR="001F06D3" w:rsidRPr="001F06D3" w:rsidRDefault="001F06D3" w:rsidP="001F06D3">
      <w:pPr>
        <w:pStyle w:val="ListParagraph"/>
        <w:numPr>
          <w:ilvl w:val="0"/>
          <w:numId w:val="7"/>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29420A9F" w14:textId="77777777" w:rsidR="001F06D3" w:rsidRPr="00A56628" w:rsidRDefault="001F06D3" w:rsidP="001F06D3">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59E31A1" w14:textId="77777777" w:rsidR="001F06D3" w:rsidRPr="008C5F71" w:rsidRDefault="001F06D3" w:rsidP="001F06D3">
      <w:pPr>
        <w:pStyle w:val="ListParagraph"/>
        <w:numPr>
          <w:ilvl w:val="0"/>
          <w:numId w:val="6"/>
        </w:numPr>
        <w:spacing w:after="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00E2CC5A" w14:textId="77777777" w:rsidR="001F06D3" w:rsidRPr="008C5F71" w:rsidRDefault="001F06D3" w:rsidP="001F06D3">
      <w:pPr>
        <w:pStyle w:val="ListParagraph"/>
        <w:spacing w:before="120" w:after="120" w:line="240" w:lineRule="auto"/>
        <w:ind w:left="270" w:hanging="270"/>
        <w:rPr>
          <w:rFonts w:ascii="Segoe UI" w:eastAsia="Times New Roman" w:hAnsi="Segoe UI" w:cs="Segoe UI"/>
          <w:sz w:val="12"/>
          <w:szCs w:val="12"/>
        </w:rPr>
      </w:pPr>
    </w:p>
    <w:p w14:paraId="17C64A87" w14:textId="77777777" w:rsidR="001F06D3" w:rsidRPr="008C5F71" w:rsidRDefault="001F06D3" w:rsidP="001F06D3">
      <w:pPr>
        <w:pStyle w:val="ListParagraph"/>
        <w:numPr>
          <w:ilvl w:val="0"/>
          <w:numId w:val="6"/>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2D25C881" w14:textId="77777777" w:rsidR="001F06D3" w:rsidRPr="008C5F71" w:rsidRDefault="001F06D3" w:rsidP="001F06D3">
      <w:pPr>
        <w:pStyle w:val="ListParagraph"/>
        <w:spacing w:before="120" w:after="120" w:line="240" w:lineRule="auto"/>
        <w:ind w:left="270" w:hanging="270"/>
        <w:rPr>
          <w:rFonts w:ascii="Segoe UI" w:eastAsia="Times New Roman" w:hAnsi="Segoe UI" w:cs="Segoe UI"/>
          <w:sz w:val="12"/>
          <w:szCs w:val="12"/>
        </w:rPr>
      </w:pPr>
    </w:p>
    <w:p w14:paraId="1D89C954" w14:textId="77777777" w:rsidR="001F06D3" w:rsidRPr="008C5F71" w:rsidRDefault="001F06D3" w:rsidP="001F06D3">
      <w:pPr>
        <w:pStyle w:val="ListParagraph"/>
        <w:numPr>
          <w:ilvl w:val="0"/>
          <w:numId w:val="6"/>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49FD7026"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373D311C" w14:textId="1AC42EB9" w:rsidR="001F06D3" w:rsidRDefault="001F06D3" w:rsidP="001F06D3">
      <w:pPr>
        <w:spacing w:after="120" w:line="240" w:lineRule="auto"/>
        <w:rPr>
          <w:rFonts w:ascii="Segoe UI" w:eastAsia="Times New Roman" w:hAnsi="Segoe UI" w:cs="Segoe UI"/>
          <w:b/>
          <w:bCs/>
          <w:color w:val="000000"/>
          <w:sz w:val="32"/>
          <w:szCs w:val="32"/>
          <w:u w:val="single"/>
        </w:rPr>
      </w:pPr>
      <w:r w:rsidRPr="008C5F71">
        <w:rPr>
          <w:rFonts w:ascii="Segoe UI" w:eastAsia="Times New Roman" w:hAnsi="Segoe UI" w:cs="Segoe UI"/>
          <w:color w:val="000000"/>
          <w:sz w:val="24"/>
          <w:szCs w:val="24"/>
        </w:rPr>
        <w:t>Adaptive or medical aids are approved on a case-by-case</w:t>
      </w:r>
    </w:p>
    <w:p w14:paraId="5D4878AE" w14:textId="77777777" w:rsidR="001F06D3" w:rsidRPr="00704375" w:rsidRDefault="001F06D3" w:rsidP="001F06D3">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lastRenderedPageBreak/>
        <w:t>PROTESTS</w:t>
      </w:r>
    </w:p>
    <w:p w14:paraId="404A95FC" w14:textId="77777777" w:rsidR="001F06D3" w:rsidRDefault="001F06D3" w:rsidP="001F06D3">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0868B82C" w14:textId="77777777" w:rsidR="001F06D3" w:rsidRPr="0043501B" w:rsidRDefault="001F06D3" w:rsidP="001F06D3">
      <w:pPr>
        <w:spacing w:before="120" w:after="120" w:line="240" w:lineRule="auto"/>
        <w:rPr>
          <w:rFonts w:ascii="Segoe UI" w:eastAsia="Times New Roman" w:hAnsi="Segoe UI" w:cs="Segoe UI"/>
          <w:b/>
          <w:bCs/>
          <w:color w:val="000000"/>
          <w:sz w:val="36"/>
          <w:szCs w:val="36"/>
          <w:u w:val="single"/>
        </w:rPr>
      </w:pPr>
    </w:p>
    <w:p w14:paraId="346E185F" w14:textId="77777777" w:rsidR="001F06D3" w:rsidRPr="00797423" w:rsidRDefault="001F06D3" w:rsidP="001F06D3">
      <w:pPr>
        <w:spacing w:after="0" w:line="240" w:lineRule="auto"/>
        <w:rPr>
          <w:rFonts w:ascii="Segoe UI" w:eastAsia="Times New Roman" w:hAnsi="Segoe UI" w:cs="Segoe UI"/>
          <w:b/>
          <w:bCs/>
          <w:color w:val="000000"/>
          <w:sz w:val="32"/>
          <w:szCs w:val="32"/>
          <w:u w:val="single"/>
        </w:rPr>
      </w:pPr>
      <w:bookmarkStart w:id="1" w:name="_Hlk203563229"/>
      <w:r w:rsidRPr="00253901">
        <w:rPr>
          <w:rFonts w:ascii="Segoe UI" w:eastAsia="Times New Roman" w:hAnsi="Segoe UI" w:cs="Segoe UI"/>
          <w:b/>
          <w:bCs/>
          <w:color w:val="000000"/>
          <w:sz w:val="32"/>
          <w:szCs w:val="32"/>
          <w:u w:val="single"/>
        </w:rPr>
        <w:t>WEATHER</w:t>
      </w:r>
    </w:p>
    <w:p w14:paraId="7EA9CAAD" w14:textId="77777777" w:rsidR="001F06D3" w:rsidRDefault="001F06D3" w:rsidP="001F06D3">
      <w:pPr>
        <w:pStyle w:val="Default"/>
        <w:numPr>
          <w:ilvl w:val="0"/>
          <w:numId w:val="12"/>
        </w:numPr>
        <w:spacing w:after="161"/>
        <w:rPr>
          <w:sz w:val="26"/>
          <w:szCs w:val="26"/>
        </w:rPr>
      </w:pPr>
      <w:r>
        <w:rPr>
          <w:sz w:val="26"/>
          <w:szCs w:val="26"/>
        </w:rPr>
        <w:t xml:space="preserve">Games will proceed in rain but will be canceled for lightning or any weather creating unsafe conditions. </w:t>
      </w:r>
    </w:p>
    <w:p w14:paraId="52D14AB4" w14:textId="77777777" w:rsidR="001F06D3" w:rsidRDefault="001F06D3" w:rsidP="001F06D3">
      <w:pPr>
        <w:pStyle w:val="Default"/>
        <w:numPr>
          <w:ilvl w:val="0"/>
          <w:numId w:val="12"/>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176028">
        <w:rPr>
          <w:b/>
          <w:bCs/>
          <w:sz w:val="26"/>
          <w:szCs w:val="26"/>
        </w:rPr>
        <w:t>If the game is stopped before halftime</w:t>
      </w:r>
      <w:r>
        <w:rPr>
          <w:sz w:val="26"/>
          <w:szCs w:val="26"/>
        </w:rPr>
        <w:t xml:space="preserve">, it will be rescheduled and resume from the point it was stopped, including quarter, possession, and score. </w:t>
      </w:r>
    </w:p>
    <w:p w14:paraId="422BBEF8" w14:textId="77777777" w:rsidR="001F06D3" w:rsidRDefault="001F06D3" w:rsidP="001F06D3">
      <w:pPr>
        <w:pStyle w:val="Default"/>
        <w:numPr>
          <w:ilvl w:val="0"/>
          <w:numId w:val="12"/>
        </w:numPr>
        <w:spacing w:after="161"/>
        <w:rPr>
          <w:sz w:val="26"/>
          <w:szCs w:val="26"/>
        </w:rPr>
      </w:pPr>
      <w:r>
        <w:rPr>
          <w:sz w:val="26"/>
          <w:szCs w:val="26"/>
        </w:rPr>
        <w:t xml:space="preserve">BPAR officials will assess field conditions and may shorten periods, suspend, or cancel games if fields become unsafe due to heavy rain. </w:t>
      </w:r>
    </w:p>
    <w:p w14:paraId="234A194C" w14:textId="77777777" w:rsidR="001F06D3" w:rsidRDefault="001F06D3" w:rsidP="001F06D3">
      <w:pPr>
        <w:pStyle w:val="Default"/>
        <w:numPr>
          <w:ilvl w:val="0"/>
          <w:numId w:val="12"/>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6CB92CFB" w14:textId="77777777" w:rsidR="001F06D3" w:rsidRDefault="001F06D3" w:rsidP="001F06D3">
      <w:pPr>
        <w:pStyle w:val="Default"/>
        <w:numPr>
          <w:ilvl w:val="0"/>
          <w:numId w:val="12"/>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16FF981D" w14:textId="77777777" w:rsidR="001F06D3" w:rsidRDefault="001F06D3" w:rsidP="001F06D3">
      <w:pPr>
        <w:pStyle w:val="Default"/>
        <w:numPr>
          <w:ilvl w:val="0"/>
          <w:numId w:val="12"/>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667B5EFC" w14:textId="77777777" w:rsidR="001F06D3" w:rsidRDefault="001F06D3" w:rsidP="001F06D3">
      <w:pPr>
        <w:pStyle w:val="Default"/>
        <w:numPr>
          <w:ilvl w:val="0"/>
          <w:numId w:val="12"/>
        </w:numPr>
        <w:rPr>
          <w:sz w:val="26"/>
          <w:szCs w:val="26"/>
        </w:rPr>
      </w:pPr>
      <w:r>
        <w:rPr>
          <w:sz w:val="26"/>
          <w:szCs w:val="26"/>
        </w:rPr>
        <w:t xml:space="preserve">If a rescheduled game cannot be made up by one or both teams involved, it will result in a forfeit and will not be rescheduled at a later date. </w:t>
      </w:r>
    </w:p>
    <w:bookmarkEnd w:id="1"/>
    <w:p w14:paraId="25F7CA35" w14:textId="77777777" w:rsidR="001F06D3" w:rsidRPr="00F5094C" w:rsidRDefault="001F06D3" w:rsidP="001F06D3">
      <w:pPr>
        <w:spacing w:after="0" w:line="240" w:lineRule="auto"/>
        <w:rPr>
          <w:rFonts w:ascii="Segoe UI" w:eastAsia="Times New Roman" w:hAnsi="Segoe UI" w:cs="Segoe UI"/>
          <w:b/>
          <w:bCs/>
          <w:color w:val="000000"/>
          <w:sz w:val="36"/>
          <w:szCs w:val="36"/>
          <w:u w:val="single"/>
        </w:rPr>
      </w:pPr>
    </w:p>
    <w:p w14:paraId="2E1512DF" w14:textId="77777777"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7981B0A7" w14:textId="77777777" w:rsidR="001F06D3" w:rsidRPr="00883D62" w:rsidRDefault="001F06D3" w:rsidP="001F06D3">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Each player must h</w:t>
      </w:r>
      <w:r>
        <w:rPr>
          <w:rFonts w:ascii="Segoe UI" w:eastAsia="Times New Roman" w:hAnsi="Segoe UI" w:cs="Segoe UI"/>
          <w:color w:val="000000"/>
          <w:sz w:val="24"/>
          <w:szCs w:val="24"/>
        </w:rPr>
        <w:t>ave on their BPAR issued jersey</w:t>
      </w:r>
      <w:r w:rsidRPr="00883D62">
        <w:rPr>
          <w:rFonts w:ascii="Segoe UI" w:eastAsia="Times New Roman" w:hAnsi="Segoe UI" w:cs="Segoe UI"/>
          <w:color w:val="000000"/>
          <w:sz w:val="24"/>
          <w:szCs w:val="24"/>
        </w:rPr>
        <w:t>. Advertisements are not allowed. Individuals or teams are allowed to have players name on the back of the jersey.</w:t>
      </w:r>
    </w:p>
    <w:p w14:paraId="7F62E6FB" w14:textId="77777777" w:rsidR="001F06D3" w:rsidRPr="00883D62"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A</w:t>
      </w:r>
      <w:r w:rsidRPr="00883D62">
        <w:rPr>
          <w:rFonts w:ascii="Segoe UI" w:eastAsia="Times New Roman" w:hAnsi="Segoe UI" w:cs="Segoe UI"/>
          <w:color w:val="000000"/>
          <w:sz w:val="24"/>
          <w:szCs w:val="24"/>
        </w:rPr>
        <w:t>ge specific shi</w:t>
      </w:r>
      <w:r>
        <w:rPr>
          <w:rFonts w:ascii="Segoe UI" w:eastAsia="Times New Roman" w:hAnsi="Segoe UI" w:cs="Segoe UI"/>
          <w:color w:val="000000"/>
          <w:sz w:val="24"/>
          <w:szCs w:val="24"/>
        </w:rPr>
        <w:t xml:space="preserve">n guards underneath their socks are </w:t>
      </w:r>
      <w:r w:rsidRPr="002A7CB9">
        <w:rPr>
          <w:rFonts w:ascii="Segoe UI" w:eastAsia="Times New Roman" w:hAnsi="Segoe UI" w:cs="Segoe UI"/>
          <w:b/>
          <w:bCs/>
          <w:iCs/>
          <w:color w:val="000000"/>
          <w:sz w:val="24"/>
          <w:szCs w:val="24"/>
        </w:rPr>
        <w:t>required.</w:t>
      </w:r>
      <w:r>
        <w:rPr>
          <w:rFonts w:ascii="Segoe UI" w:eastAsia="Times New Roman" w:hAnsi="Segoe UI" w:cs="Segoe UI"/>
          <w:color w:val="000000"/>
          <w:sz w:val="24"/>
          <w:szCs w:val="24"/>
        </w:rPr>
        <w:t xml:space="preserve"> </w:t>
      </w:r>
    </w:p>
    <w:p w14:paraId="1044362E" w14:textId="77777777" w:rsidR="001F06D3" w:rsidRPr="00B078B5"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sidRPr="00B078B5">
        <w:rPr>
          <w:rFonts w:ascii="Segoe UI" w:eastAsia="Times New Roman" w:hAnsi="Segoe UI" w:cs="Segoe UI"/>
          <w:b/>
          <w:bCs/>
          <w:color w:val="000000"/>
          <w:sz w:val="24"/>
          <w:szCs w:val="24"/>
        </w:rPr>
        <w:t xml:space="preserve">Cleats are recommended </w:t>
      </w:r>
      <w:r w:rsidRPr="00B078B5">
        <w:rPr>
          <w:rFonts w:ascii="Segoe UI" w:eastAsia="Times New Roman" w:hAnsi="Segoe UI" w:cs="Segoe UI"/>
          <w:color w:val="000000"/>
          <w:sz w:val="24"/>
          <w:szCs w:val="24"/>
        </w:rPr>
        <w:t>but not required</w:t>
      </w:r>
      <w:r w:rsidRPr="00B078B5">
        <w:rPr>
          <w:rFonts w:ascii="Segoe UI" w:eastAsia="Times New Roman" w:hAnsi="Segoe UI" w:cs="Segoe UI"/>
          <w:b/>
          <w:bCs/>
          <w:color w:val="000000"/>
          <w:sz w:val="24"/>
          <w:szCs w:val="24"/>
        </w:rPr>
        <w:t>.</w:t>
      </w:r>
      <w:r w:rsidRPr="00B078B5">
        <w:rPr>
          <w:rFonts w:ascii="Segoe UI" w:eastAsia="Times New Roman" w:hAnsi="Segoe UI" w:cs="Segoe UI"/>
          <w:color w:val="000000"/>
          <w:sz w:val="24"/>
          <w:szCs w:val="24"/>
        </w:rPr>
        <w:t xml:space="preserve"> </w:t>
      </w:r>
      <w:bookmarkStart w:id="2" w:name="_Hlk203564398"/>
      <w:r w:rsidRPr="00B078B5">
        <w:rPr>
          <w:rFonts w:ascii="Segoe UI" w:eastAsia="Times New Roman" w:hAnsi="Segoe UI" w:cs="Segoe UI"/>
          <w:color w:val="000000"/>
          <w:sz w:val="24"/>
          <w:szCs w:val="24"/>
        </w:rPr>
        <w:t xml:space="preserve">Players may wear any color cleats, but they </w:t>
      </w:r>
      <w:r w:rsidRPr="00B078B5">
        <w:rPr>
          <w:rFonts w:ascii="Segoe UI" w:eastAsia="Times New Roman" w:hAnsi="Segoe UI" w:cs="Segoe UI"/>
          <w:b/>
          <w:bCs/>
          <w:color w:val="000000"/>
          <w:sz w:val="24"/>
          <w:szCs w:val="24"/>
        </w:rPr>
        <w:t>must be soccer-specific</w:t>
      </w:r>
      <w:r w:rsidRPr="00B078B5">
        <w:rPr>
          <w:rFonts w:ascii="Segoe UI" w:eastAsia="Times New Roman" w:hAnsi="Segoe UI" w:cs="Segoe UI"/>
          <w:color w:val="000000"/>
          <w:sz w:val="24"/>
          <w:szCs w:val="24"/>
        </w:rPr>
        <w:t>—</w:t>
      </w:r>
      <w:r>
        <w:rPr>
          <w:rFonts w:ascii="Segoe UI" w:eastAsia="Times New Roman" w:hAnsi="Segoe UI" w:cs="Segoe UI"/>
          <w:b/>
          <w:bCs/>
          <w:color w:val="000000"/>
          <w:sz w:val="24"/>
          <w:szCs w:val="24"/>
        </w:rPr>
        <w:t>NO</w:t>
      </w:r>
      <w:r w:rsidRPr="00B078B5">
        <w:rPr>
          <w:rFonts w:ascii="Segoe UI" w:eastAsia="Times New Roman" w:hAnsi="Segoe UI" w:cs="Segoe UI"/>
          <w:b/>
          <w:bCs/>
          <w:color w:val="000000"/>
          <w:sz w:val="24"/>
          <w:szCs w:val="24"/>
        </w:rPr>
        <w:t xml:space="preserve"> football cleats</w:t>
      </w:r>
      <w:r w:rsidRPr="00B078B5">
        <w:rPr>
          <w:rFonts w:ascii="Segoe UI" w:eastAsia="Times New Roman" w:hAnsi="Segoe UI" w:cs="Segoe UI"/>
          <w:color w:val="000000"/>
          <w:sz w:val="24"/>
          <w:szCs w:val="24"/>
        </w:rPr>
        <w:t xml:space="preserve"> (cleats with a front toe stud) or </w:t>
      </w:r>
      <w:r w:rsidRPr="00B078B5">
        <w:rPr>
          <w:rFonts w:ascii="Segoe UI" w:eastAsia="Times New Roman" w:hAnsi="Segoe UI" w:cs="Segoe UI"/>
          <w:b/>
          <w:bCs/>
          <w:color w:val="000000"/>
          <w:sz w:val="24"/>
          <w:szCs w:val="24"/>
        </w:rPr>
        <w:t>metal/steel cleats</w:t>
      </w:r>
      <w:r w:rsidRPr="00B078B5">
        <w:rPr>
          <w:rFonts w:ascii="Segoe UI" w:eastAsia="Times New Roman" w:hAnsi="Segoe UI" w:cs="Segoe UI"/>
          <w:color w:val="000000"/>
          <w:sz w:val="24"/>
          <w:szCs w:val="24"/>
        </w:rPr>
        <w:t xml:space="preserve"> are allowed.</w:t>
      </w:r>
    </w:p>
    <w:bookmarkEnd w:id="2"/>
    <w:p w14:paraId="23DF3417" w14:textId="77777777" w:rsidR="001F06D3" w:rsidRPr="00883D62"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44DE24BB" w14:textId="77777777" w:rsidR="001F06D3" w:rsidRPr="00883D62"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Non-uniform/Under kit clothing is allowed but must match the uniform color or black.</w:t>
      </w:r>
    </w:p>
    <w:p w14:paraId="1933F3A0" w14:textId="77777777" w:rsidR="001F06D3" w:rsidRDefault="001F06D3" w:rsidP="001F06D3"/>
    <w:p w14:paraId="18FEF793" w14:textId="77777777" w:rsidR="002312EA" w:rsidRDefault="002312EA" w:rsidP="001F06D3">
      <w:pPr>
        <w:spacing w:after="120" w:line="240" w:lineRule="auto"/>
      </w:pPr>
    </w:p>
    <w:p w14:paraId="183D0E24" w14:textId="705C1E2F" w:rsidR="001F06D3" w:rsidRDefault="001F06D3" w:rsidP="001F06D3">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lastRenderedPageBreak/>
        <w:t>SPORTSMANSHIP</w:t>
      </w:r>
      <w:r>
        <w:rPr>
          <w:rFonts w:ascii="Segoe UI" w:eastAsia="Times New Roman" w:hAnsi="Segoe UI" w:cs="Segoe UI"/>
          <w:b/>
          <w:bCs/>
          <w:color w:val="000000"/>
          <w:sz w:val="32"/>
          <w:szCs w:val="32"/>
          <w:u w:val="single"/>
        </w:rPr>
        <w:t xml:space="preserve"> – Coaches, Players &amp; Spectators </w:t>
      </w:r>
    </w:p>
    <w:p w14:paraId="79542E7A" w14:textId="77777777" w:rsidR="001F06D3" w:rsidRPr="00E13B87" w:rsidRDefault="001F06D3" w:rsidP="001F06D3">
      <w:pPr>
        <w:numPr>
          <w:ilvl w:val="0"/>
          <w:numId w:val="5"/>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Unsportsmanlike / Unbecoming Behavior</w:t>
      </w:r>
    </w:p>
    <w:p w14:paraId="2D87EF63" w14:textId="77777777" w:rsidR="001F06D3" w:rsidRPr="00B22CAA"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Unsportsmanlike behavior toward officials, coaches, players, teams, or spectators is strictly prohibited.</w:t>
      </w:r>
    </w:p>
    <w:p w14:paraId="52F7868D" w14:textId="77777777" w:rsidR="001F06D3" w:rsidRPr="00B22CAA"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staff and officials have the authority to determine inappropriate conduct</w:t>
      </w:r>
      <w:r>
        <w:rPr>
          <w:rFonts w:ascii="Segoe UI" w:eastAsia="Times New Roman" w:hAnsi="Segoe UI" w:cs="Segoe UI"/>
          <w:color w:val="000000"/>
          <w:sz w:val="24"/>
          <w:szCs w:val="24"/>
        </w:rPr>
        <w:t xml:space="preserve"> </w:t>
      </w:r>
      <w:r w:rsidRPr="007D4712">
        <w:rPr>
          <w:rFonts w:ascii="Segoe UI" w:eastAsia="Times New Roman" w:hAnsi="Segoe UI" w:cs="Segoe UI"/>
          <w:b/>
          <w:bCs/>
          <w:i/>
          <w:iCs/>
          <w:color w:val="000000"/>
          <w:sz w:val="24"/>
          <w:szCs w:val="24"/>
        </w:rPr>
        <w:t>by coaches, players, teams or spectators</w:t>
      </w:r>
      <w:r w:rsidRPr="00E13B87">
        <w:rPr>
          <w:rFonts w:ascii="Segoe UI" w:eastAsia="Times New Roman" w:hAnsi="Segoe UI" w:cs="Segoe UI"/>
          <w:color w:val="000000"/>
          <w:sz w:val="24"/>
          <w:szCs w:val="24"/>
        </w:rPr>
        <w:t xml:space="preserve"> including </w:t>
      </w:r>
      <w:r>
        <w:rPr>
          <w:rFonts w:ascii="Segoe UI" w:eastAsia="Times New Roman" w:hAnsi="Segoe UI" w:cs="Segoe UI"/>
          <w:color w:val="000000"/>
          <w:sz w:val="24"/>
          <w:szCs w:val="24"/>
        </w:rPr>
        <w:t xml:space="preserve">but not limited to </w:t>
      </w:r>
      <w:r w:rsidRPr="00E13B87">
        <w:rPr>
          <w:rFonts w:ascii="Segoe UI" w:eastAsia="Times New Roman" w:hAnsi="Segoe UI" w:cs="Segoe UI"/>
          <w:color w:val="000000"/>
          <w:sz w:val="24"/>
          <w:szCs w:val="24"/>
        </w:rPr>
        <w:t>intoxication, verbal abuse, taunting, profanity, or physical intimidation.</w:t>
      </w:r>
    </w:p>
    <w:p w14:paraId="7CF1A40A" w14:textId="77777777" w:rsidR="001F06D3" w:rsidRPr="00157A56" w:rsidRDefault="001F06D3" w:rsidP="001F06D3">
      <w:pPr>
        <w:numPr>
          <w:ilvl w:val="1"/>
          <w:numId w:val="5"/>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Offenders will be required to leave the event immediately and may face permanent bans from BPAR events.</w:t>
      </w:r>
    </w:p>
    <w:p w14:paraId="5D2F0526" w14:textId="77777777" w:rsidR="001F06D3" w:rsidRPr="00E13B87" w:rsidRDefault="001F06D3" w:rsidP="001F06D3">
      <w:pPr>
        <w:numPr>
          <w:ilvl w:val="0"/>
          <w:numId w:val="5"/>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Game Safety &amp; Enforcement</w:t>
      </w:r>
    </w:p>
    <w:p w14:paraId="6FE563D6" w14:textId="77777777" w:rsidR="001F06D3" w:rsidRPr="00B22CAA"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Officials may end a game if the atmosphere is unsafe or violates BPAR values.</w:t>
      </w:r>
    </w:p>
    <w:p w14:paraId="4E33EB33" w14:textId="77777777" w:rsidR="001F06D3" w:rsidRPr="00445ABB" w:rsidRDefault="001F06D3" w:rsidP="001F06D3">
      <w:pPr>
        <w:numPr>
          <w:ilvl w:val="1"/>
          <w:numId w:val="5"/>
        </w:numPr>
        <w:spacing w:after="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Any conduct, which is deemed unsportsmanlike in the opinion of the referee, will result in a warning. Depending on the severity, the game may be stopped, and the player, coach, or spectator may be ejected from the game without a warning. </w:t>
      </w:r>
    </w:p>
    <w:p w14:paraId="38D2D114" w14:textId="77777777" w:rsidR="001F06D3" w:rsidRPr="007D4712" w:rsidRDefault="001F06D3" w:rsidP="001F06D3">
      <w:pPr>
        <w:numPr>
          <w:ilvl w:val="2"/>
          <w:numId w:val="5"/>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 xml:space="preserve">Ejected individuals must leave immediately. </w:t>
      </w:r>
    </w:p>
    <w:p w14:paraId="0AABC609" w14:textId="77777777" w:rsidR="001F06D3" w:rsidRDefault="001F06D3" w:rsidP="001F06D3">
      <w:pPr>
        <w:numPr>
          <w:ilvl w:val="2"/>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The game will not continue until the ejected party has left the premises. </w:t>
      </w:r>
    </w:p>
    <w:p w14:paraId="7AD8EB9B" w14:textId="77777777" w:rsidR="001F06D3" w:rsidRPr="00E13B87" w:rsidRDefault="001F06D3" w:rsidP="001F06D3">
      <w:pPr>
        <w:numPr>
          <w:ilvl w:val="2"/>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they do not leave, the referee will forfeit the game immediately and award the </w:t>
      </w:r>
      <w:r>
        <w:rPr>
          <w:rFonts w:ascii="Segoe UI" w:eastAsia="Times New Roman" w:hAnsi="Segoe UI" w:cs="Segoe UI"/>
          <w:color w:val="000000"/>
          <w:sz w:val="24"/>
          <w:szCs w:val="24"/>
        </w:rPr>
        <w:t>w</w:t>
      </w:r>
      <w:r w:rsidRPr="00E13B87">
        <w:rPr>
          <w:rFonts w:ascii="Segoe UI" w:eastAsia="Times New Roman" w:hAnsi="Segoe UI" w:cs="Segoe UI"/>
          <w:color w:val="000000"/>
          <w:sz w:val="24"/>
          <w:szCs w:val="24"/>
        </w:rPr>
        <w:t>in to the opposing team.</w:t>
      </w:r>
    </w:p>
    <w:p w14:paraId="6ED39D2E" w14:textId="77777777" w:rsidR="001F06D3" w:rsidRPr="00E13B87" w:rsidRDefault="001F06D3" w:rsidP="001F06D3">
      <w:pPr>
        <w:numPr>
          <w:ilvl w:val="0"/>
          <w:numId w:val="5"/>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Suspensions &amp; Dismissals</w:t>
      </w:r>
    </w:p>
    <w:p w14:paraId="4741E1ED" w14:textId="77777777" w:rsidR="001F06D3"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ejected, that individual would fall under suspension from BPAR and would not be allowed on any BPAR premises until reinstated by BPAR. </w:t>
      </w:r>
    </w:p>
    <w:p w14:paraId="45851072" w14:textId="77777777" w:rsidR="001F06D3" w:rsidRPr="00E13B87"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Ejected individuals</w:t>
      </w:r>
      <w:r>
        <w:rPr>
          <w:rFonts w:ascii="Segoe UI" w:eastAsia="Times New Roman" w:hAnsi="Segoe UI" w:cs="Segoe UI"/>
          <w:color w:val="000000"/>
          <w:sz w:val="24"/>
          <w:szCs w:val="24"/>
        </w:rPr>
        <w:t xml:space="preserve"> may</w:t>
      </w:r>
      <w:r w:rsidRPr="00E13B87">
        <w:rPr>
          <w:rFonts w:ascii="Segoe UI" w:eastAsia="Times New Roman" w:hAnsi="Segoe UI" w:cs="Segoe UI"/>
          <w:color w:val="000000"/>
          <w:sz w:val="24"/>
          <w:szCs w:val="24"/>
        </w:rPr>
        <w:t xml:space="preserve"> face suspensions ranging from one</w:t>
      </w:r>
      <w:r>
        <w:rPr>
          <w:rFonts w:ascii="Segoe UI" w:eastAsia="Times New Roman" w:hAnsi="Segoe UI" w:cs="Segoe UI"/>
          <w:color w:val="000000"/>
          <w:sz w:val="24"/>
          <w:szCs w:val="24"/>
        </w:rPr>
        <w:t xml:space="preserve"> (1)</w:t>
      </w:r>
      <w:r w:rsidRPr="00E13B87">
        <w:rPr>
          <w:rFonts w:ascii="Segoe UI" w:eastAsia="Times New Roman" w:hAnsi="Segoe UI" w:cs="Segoe UI"/>
          <w:color w:val="000000"/>
          <w:sz w:val="24"/>
          <w:szCs w:val="24"/>
        </w:rPr>
        <w:t xml:space="preserve"> game to the entire season.</w:t>
      </w:r>
    </w:p>
    <w:p w14:paraId="1CD4CCF8" w14:textId="77777777" w:rsidR="001F06D3" w:rsidRDefault="001F06D3" w:rsidP="001F06D3">
      <w:pPr>
        <w:numPr>
          <w:ilvl w:val="1"/>
          <w:numId w:val="5"/>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If a 2nd ejection occurs, they will subject to dis</w:t>
      </w:r>
      <w:r>
        <w:rPr>
          <w:rFonts w:ascii="Segoe UI" w:eastAsia="Times New Roman" w:hAnsi="Segoe UI" w:cs="Segoe UI"/>
          <w:color w:val="000000"/>
          <w:sz w:val="24"/>
          <w:szCs w:val="24"/>
        </w:rPr>
        <w:t xml:space="preserve">missal from the BPAR league. </w:t>
      </w:r>
    </w:p>
    <w:p w14:paraId="2AC7FA9F" w14:textId="77777777" w:rsidR="001F06D3" w:rsidRPr="00540CC2"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reserves the right to remove any coach, player, or spectator at any time for</w:t>
      </w:r>
      <w:r w:rsidRPr="00B22CAA">
        <w:rPr>
          <w:rFonts w:ascii="Segoe UI" w:eastAsia="Times New Roman" w:hAnsi="Segoe UI" w:cs="Segoe UI"/>
          <w:color w:val="000000"/>
          <w:sz w:val="24"/>
          <w:szCs w:val="24"/>
        </w:rPr>
        <w:t xml:space="preserve"> unsportsmanlike or unbecoming misconduct for a BPAR event. </w:t>
      </w:r>
    </w:p>
    <w:p w14:paraId="47A79FBC"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3135B3E9"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416916E"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3EEB307D"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7CD2106C"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4E98D2A5"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4170C16D"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6F8AA67"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F9EAA5B"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04425625"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40EFB31" w14:textId="34FA6004"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 xml:space="preserve">COACHES </w:t>
      </w:r>
    </w:p>
    <w:p w14:paraId="2DC76849" w14:textId="77777777" w:rsidR="001F06D3" w:rsidRPr="00197741" w:rsidRDefault="001F06D3" w:rsidP="001F06D3">
      <w:pPr>
        <w:numPr>
          <w:ilvl w:val="0"/>
          <w:numId w:val="4"/>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Must show respect toward</w:t>
      </w:r>
      <w:r>
        <w:rPr>
          <w:rFonts w:ascii="Segoe UI" w:eastAsia="Times New Roman" w:hAnsi="Segoe UI" w:cs="Segoe UI"/>
          <w:color w:val="000000"/>
          <w:sz w:val="24"/>
          <w:szCs w:val="24"/>
        </w:rPr>
        <w:t xml:space="preserve"> </w:t>
      </w:r>
      <w:r w:rsidRPr="007D43A7">
        <w:rPr>
          <w:rFonts w:ascii="Segoe UI" w:eastAsia="Times New Roman" w:hAnsi="Segoe UI" w:cs="Segoe UI"/>
          <w:b/>
          <w:bCs/>
          <w:i/>
          <w:iCs/>
          <w:color w:val="000000"/>
          <w:sz w:val="24"/>
          <w:szCs w:val="24"/>
        </w:rPr>
        <w:t>spectators, opponents, referees</w:t>
      </w:r>
      <w:r w:rsidRPr="00197741">
        <w:rPr>
          <w:rFonts w:ascii="Segoe UI" w:eastAsia="Times New Roman" w:hAnsi="Segoe UI" w:cs="Segoe UI"/>
          <w:color w:val="000000"/>
          <w:sz w:val="24"/>
          <w:szCs w:val="24"/>
        </w:rPr>
        <w:t xml:space="preserve"> and BPAR staff.</w:t>
      </w:r>
    </w:p>
    <w:p w14:paraId="55F8780F"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 maximum of three (3) coaches are allowed on the sideline during the game.</w:t>
      </w:r>
    </w:p>
    <w:p w14:paraId="3822B27D"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One (1) coach per team may be on the field </w:t>
      </w:r>
      <w:r>
        <w:rPr>
          <w:rFonts w:ascii="Segoe UI" w:eastAsia="Times New Roman" w:hAnsi="Segoe UI" w:cs="Segoe UI"/>
          <w:color w:val="000000"/>
          <w:sz w:val="24"/>
          <w:szCs w:val="24"/>
        </w:rPr>
        <w:t xml:space="preserve">to provide instruction, </w:t>
      </w:r>
      <w:r w:rsidRPr="00197741">
        <w:rPr>
          <w:rFonts w:ascii="Segoe UI" w:eastAsia="Times New Roman" w:hAnsi="Segoe UI" w:cs="Segoe UI"/>
          <w:color w:val="000000"/>
          <w:sz w:val="24"/>
          <w:szCs w:val="24"/>
        </w:rPr>
        <w:t xml:space="preserve">but must </w:t>
      </w:r>
      <w:r>
        <w:rPr>
          <w:rFonts w:ascii="Segoe UI" w:eastAsia="Times New Roman" w:hAnsi="Segoe UI" w:cs="Segoe UI"/>
          <w:color w:val="000000"/>
          <w:sz w:val="24"/>
          <w:szCs w:val="24"/>
        </w:rPr>
        <w:t>remain</w:t>
      </w:r>
      <w:r w:rsidRPr="00197741">
        <w:rPr>
          <w:rFonts w:ascii="Segoe UI" w:eastAsia="Times New Roman" w:hAnsi="Segoe UI" w:cs="Segoe UI"/>
          <w:color w:val="000000"/>
          <w:sz w:val="24"/>
          <w:szCs w:val="24"/>
        </w:rPr>
        <w:t xml:space="preserve"> along the side</w:t>
      </w:r>
      <w:r>
        <w:rPr>
          <w:rFonts w:ascii="Segoe UI" w:eastAsia="Times New Roman" w:hAnsi="Segoe UI" w:cs="Segoe UI"/>
          <w:color w:val="000000"/>
          <w:sz w:val="24"/>
          <w:szCs w:val="24"/>
        </w:rPr>
        <w:t xml:space="preserve">lines - </w:t>
      </w:r>
      <w:r w:rsidRPr="00197741">
        <w:rPr>
          <w:rFonts w:ascii="Segoe UI" w:eastAsia="Times New Roman" w:hAnsi="Segoe UI" w:cs="Segoe UI"/>
          <w:color w:val="000000"/>
          <w:sz w:val="24"/>
          <w:szCs w:val="24"/>
        </w:rPr>
        <w:t>not in the middle o</w:t>
      </w:r>
      <w:r>
        <w:rPr>
          <w:rFonts w:ascii="Segoe UI" w:eastAsia="Times New Roman" w:hAnsi="Segoe UI" w:cs="Segoe UI"/>
          <w:color w:val="000000"/>
          <w:sz w:val="24"/>
          <w:szCs w:val="24"/>
        </w:rPr>
        <w:t>f the field or</w:t>
      </w:r>
      <w:r w:rsidRPr="00197741">
        <w:rPr>
          <w:rFonts w:ascii="Segoe UI" w:eastAsia="Times New Roman" w:hAnsi="Segoe UI" w:cs="Segoe UI"/>
          <w:color w:val="000000"/>
          <w:sz w:val="24"/>
          <w:szCs w:val="24"/>
        </w:rPr>
        <w:t xml:space="preserve"> near the goals.</w:t>
      </w:r>
    </w:p>
    <w:p w14:paraId="2626337D"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Inform parents about the consequences of inappropriate behavior towards officials.</w:t>
      </w:r>
    </w:p>
    <w:p w14:paraId="2292003A" w14:textId="77777777" w:rsidR="001F06D3"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responsible for cleaning up their bench area after the game.</w:t>
      </w:r>
    </w:p>
    <w:p w14:paraId="561F854A"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F5094C">
        <w:rPr>
          <w:rFonts w:ascii="Segoe UI" w:eastAsia="Times New Roman" w:hAnsi="Segoe UI" w:cs="Segoe UI"/>
          <w:b/>
          <w:bCs/>
          <w:color w:val="000000"/>
          <w:sz w:val="24"/>
          <w:szCs w:val="24"/>
        </w:rPr>
        <w:t>BPAR-Specific Rule:</w:t>
      </w:r>
      <w:r w:rsidRPr="00F5094C">
        <w:rPr>
          <w:rFonts w:ascii="Segoe UI" w:eastAsia="Times New Roman" w:hAnsi="Segoe UI" w:cs="Segoe UI"/>
          <w:color w:val="000000"/>
          <w:sz w:val="24"/>
          <w:szCs w:val="24"/>
        </w:rPr>
        <w:t xml:space="preserve"> Referees are assigned by BPAR. If a referee is unavailable, the game will still proceed. An assistant coach or parent will need to keep track of the game time for substitutions and end-of-quarter timing. All games must end </w:t>
      </w:r>
      <w:r w:rsidRPr="00F5094C">
        <w:rPr>
          <w:rFonts w:ascii="Segoe UI" w:eastAsia="Times New Roman" w:hAnsi="Segoe UI" w:cs="Segoe UI"/>
          <w:b/>
          <w:bCs/>
          <w:color w:val="000000"/>
          <w:sz w:val="24"/>
          <w:szCs w:val="24"/>
        </w:rPr>
        <w:t>50 minutes after the scheduled start time</w:t>
      </w:r>
      <w:r w:rsidRPr="00F5094C">
        <w:rPr>
          <w:rFonts w:ascii="Segoe UI" w:eastAsia="Times New Roman" w:hAnsi="Segoe UI" w:cs="Segoe UI"/>
          <w:color w:val="000000"/>
          <w:sz w:val="24"/>
          <w:szCs w:val="24"/>
        </w:rPr>
        <w:t xml:space="preserve"> to keep the schedule on track.</w:t>
      </w:r>
    </w:p>
    <w:p w14:paraId="25FF6B58" w14:textId="77777777" w:rsidR="001F06D3" w:rsidRPr="00D1651A" w:rsidRDefault="001F06D3" w:rsidP="001F06D3">
      <w:pPr>
        <w:spacing w:after="120" w:line="240" w:lineRule="auto"/>
        <w:rPr>
          <w:rFonts w:ascii="Segoe UI" w:eastAsia="Times New Roman" w:hAnsi="Segoe UI" w:cs="Segoe UI"/>
          <w:b/>
          <w:bCs/>
          <w:color w:val="000000"/>
          <w:sz w:val="24"/>
          <w:szCs w:val="32"/>
          <w:u w:val="single"/>
        </w:rPr>
      </w:pPr>
    </w:p>
    <w:p w14:paraId="50883C1B" w14:textId="77777777"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1576C43C" w14:textId="77777777" w:rsidR="001F06D3" w:rsidRPr="00197741" w:rsidRDefault="001F06D3" w:rsidP="001F06D3">
      <w:pPr>
        <w:numPr>
          <w:ilvl w:val="0"/>
          <w:numId w:val="4"/>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show respect toward </w:t>
      </w:r>
      <w:r>
        <w:rPr>
          <w:rFonts w:ascii="Segoe UI" w:eastAsia="Times New Roman" w:hAnsi="Segoe UI" w:cs="Segoe UI"/>
          <w:color w:val="000000"/>
          <w:sz w:val="24"/>
          <w:szCs w:val="24"/>
        </w:rPr>
        <w:t>other spectators, players, coaches, referee</w:t>
      </w:r>
      <w:r w:rsidRPr="00197741">
        <w:rPr>
          <w:rFonts w:ascii="Segoe UI" w:eastAsia="Times New Roman" w:hAnsi="Segoe UI" w:cs="Segoe UI"/>
          <w:color w:val="000000"/>
          <w:sz w:val="24"/>
          <w:szCs w:val="24"/>
        </w:rPr>
        <w:t>s and BPAR staff.</w:t>
      </w:r>
    </w:p>
    <w:p w14:paraId="0852DEE8"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sit </w:t>
      </w:r>
      <w:r>
        <w:rPr>
          <w:rFonts w:ascii="Segoe UI" w:eastAsia="Times New Roman" w:hAnsi="Segoe UI" w:cs="Segoe UI"/>
          <w:color w:val="000000"/>
          <w:sz w:val="24"/>
          <w:szCs w:val="24"/>
        </w:rPr>
        <w:t xml:space="preserve">on the opposite side of the field from players and </w:t>
      </w:r>
      <w:r w:rsidRPr="002A7CB9">
        <w:rPr>
          <w:rFonts w:ascii="Segoe UI" w:eastAsia="Times New Roman" w:hAnsi="Segoe UI" w:cs="Segoe UI"/>
          <w:b/>
          <w:bCs/>
          <w:color w:val="000000"/>
          <w:sz w:val="24"/>
          <w:szCs w:val="24"/>
        </w:rPr>
        <w:t>behind the outermost line.</w:t>
      </w:r>
    </w:p>
    <w:p w14:paraId="6E3E2B17"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not allowed to sit or stand behind the soccer goals.</w:t>
      </w:r>
    </w:p>
    <w:p w14:paraId="62081620" w14:textId="77777777" w:rsidR="001F06D3"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Anyone using inappropriate language or yelling at </w:t>
      </w:r>
      <w:r>
        <w:rPr>
          <w:rFonts w:ascii="Segoe UI" w:eastAsia="Times New Roman" w:hAnsi="Segoe UI" w:cs="Segoe UI"/>
          <w:color w:val="000000"/>
          <w:sz w:val="24"/>
          <w:szCs w:val="24"/>
        </w:rPr>
        <w:t>anyone</w:t>
      </w:r>
      <w:r w:rsidRPr="00197741">
        <w:rPr>
          <w:rFonts w:ascii="Segoe UI" w:eastAsia="Times New Roman" w:hAnsi="Segoe UI" w:cs="Segoe UI"/>
          <w:color w:val="000000"/>
          <w:sz w:val="24"/>
          <w:szCs w:val="24"/>
        </w:rPr>
        <w:t xml:space="preserve"> will be required to leave the field.</w:t>
      </w:r>
    </w:p>
    <w:p w14:paraId="32376465" w14:textId="77777777" w:rsidR="001F06D3" w:rsidRPr="00D1651A" w:rsidRDefault="001F06D3" w:rsidP="001F06D3">
      <w:pPr>
        <w:spacing w:after="120" w:line="240" w:lineRule="auto"/>
        <w:rPr>
          <w:rFonts w:ascii="Segoe UI" w:eastAsia="Times New Roman" w:hAnsi="Segoe UI" w:cs="Segoe UI"/>
          <w:b/>
          <w:bCs/>
          <w:color w:val="000000"/>
          <w:sz w:val="24"/>
          <w:szCs w:val="32"/>
          <w:u w:val="single"/>
        </w:rPr>
      </w:pPr>
    </w:p>
    <w:p w14:paraId="12134359" w14:textId="77777777" w:rsidR="001F06D3" w:rsidRDefault="001F06D3" w:rsidP="001F06D3">
      <w:pPr>
        <w:spacing w:after="0" w:line="240" w:lineRule="auto"/>
        <w:rPr>
          <w:rFonts w:ascii="Arial" w:eastAsia="Times New Roman" w:hAnsi="Arial" w:cs="Arial"/>
          <w:color w:val="000000"/>
          <w:sz w:val="24"/>
          <w:szCs w:val="24"/>
        </w:rPr>
      </w:pPr>
      <w:r>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14:paraId="7390444C"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 xml:space="preserve">The referee is the </w:t>
      </w:r>
      <w:r w:rsidRPr="00941EB4">
        <w:rPr>
          <w:rFonts w:ascii="Segoe UI" w:eastAsia="Times New Roman" w:hAnsi="Segoe UI" w:cs="Segoe UI"/>
          <w:b/>
          <w:bCs/>
          <w:color w:val="000000"/>
          <w:sz w:val="24"/>
          <w:szCs w:val="24"/>
        </w:rPr>
        <w:t>final</w:t>
      </w:r>
      <w:r w:rsidRPr="00941EB4">
        <w:rPr>
          <w:rFonts w:ascii="Segoe UI" w:eastAsia="Times New Roman" w:hAnsi="Segoe UI" w:cs="Segoe UI"/>
          <w:color w:val="000000"/>
          <w:sz w:val="24"/>
          <w:szCs w:val="24"/>
        </w:rPr>
        <w:t xml:space="preserve"> authority on the field.</w:t>
      </w:r>
    </w:p>
    <w:p w14:paraId="2EC79D5B"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have the authority to step in at any time to deescalate or resolve questions, issues, or disputes.</w:t>
      </w:r>
    </w:p>
    <w:p w14:paraId="3AEC7231"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Disrespectful words or behavior toward referees will not be tolerated.</w:t>
      </w:r>
    </w:p>
    <w:p w14:paraId="1BE59C3E"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Games may be stopped, suspended, or terminated due to interference from coaches, players, or spectators.</w:t>
      </w:r>
    </w:p>
    <w:p w14:paraId="52A7B337"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can remove coaches, players, parents, or spectators if necessary to maintain control and a positive atmosphere.</w:t>
      </w:r>
    </w:p>
    <w:p w14:paraId="3965A9A9" w14:textId="17C06772" w:rsidR="001F06D3"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D07A99">
        <w:rPr>
          <w:rFonts w:ascii="Segoe UI" w:eastAsia="Times New Roman" w:hAnsi="Segoe UI" w:cs="Segoe UI"/>
          <w:b/>
          <w:color w:val="000000"/>
          <w:sz w:val="24"/>
          <w:szCs w:val="24"/>
        </w:rPr>
        <w:t>BPAR-Specific Rule:</w:t>
      </w:r>
      <w:r w:rsidRPr="002B0C76">
        <w:rPr>
          <w:rFonts w:ascii="Segoe UI" w:eastAsia="Times New Roman" w:hAnsi="Segoe UI" w:cs="Segoe UI"/>
          <w:color w:val="000000"/>
          <w:sz w:val="24"/>
          <w:szCs w:val="24"/>
        </w:rPr>
        <w:t xml:space="preserve"> BPAR assigns officials; if </w:t>
      </w:r>
      <w:r>
        <w:rPr>
          <w:rFonts w:ascii="Segoe UI" w:eastAsia="Times New Roman" w:hAnsi="Segoe UI" w:cs="Segoe UI"/>
          <w:color w:val="000000"/>
          <w:sz w:val="24"/>
          <w:szCs w:val="24"/>
        </w:rPr>
        <w:t xml:space="preserve">BPAR officials are </w:t>
      </w:r>
      <w:r w:rsidRPr="002B0C76">
        <w:rPr>
          <w:rFonts w:ascii="Segoe UI" w:eastAsia="Times New Roman" w:hAnsi="Segoe UI" w:cs="Segoe UI"/>
          <w:color w:val="000000"/>
          <w:sz w:val="24"/>
          <w:szCs w:val="24"/>
        </w:rPr>
        <w:t>unavailable, coaches must refe</w:t>
      </w:r>
      <w:r>
        <w:rPr>
          <w:rFonts w:ascii="Segoe UI" w:eastAsia="Times New Roman" w:hAnsi="Segoe UI" w:cs="Segoe UI"/>
          <w:color w:val="000000"/>
          <w:sz w:val="24"/>
          <w:szCs w:val="24"/>
        </w:rPr>
        <w:t>ree the game. Games will stop 50</w:t>
      </w:r>
      <w:r w:rsidRPr="002B0C76">
        <w:rPr>
          <w:rFonts w:ascii="Segoe UI" w:eastAsia="Times New Roman" w:hAnsi="Segoe UI" w:cs="Segoe UI"/>
          <w:color w:val="000000"/>
          <w:sz w:val="24"/>
          <w:szCs w:val="24"/>
        </w:rPr>
        <w:t xml:space="preserve"> minutes after the scheduled start time to maintain scheduling.</w:t>
      </w:r>
    </w:p>
    <w:p w14:paraId="4B4D3A2F" w14:textId="6CBDF8A2" w:rsidR="001F06D3" w:rsidRDefault="001F06D3" w:rsidP="001F06D3">
      <w:pPr>
        <w:spacing w:before="120" w:after="120" w:line="240" w:lineRule="auto"/>
        <w:rPr>
          <w:rFonts w:ascii="Segoe UI" w:eastAsia="Times New Roman" w:hAnsi="Segoe UI" w:cs="Segoe UI"/>
          <w:color w:val="000000"/>
          <w:sz w:val="24"/>
          <w:szCs w:val="24"/>
        </w:rPr>
      </w:pPr>
    </w:p>
    <w:p w14:paraId="4EF85DB4" w14:textId="292FB02A" w:rsidR="001F06D3" w:rsidRDefault="001F06D3" w:rsidP="001F06D3">
      <w:pPr>
        <w:spacing w:before="120" w:after="120" w:line="240" w:lineRule="auto"/>
        <w:rPr>
          <w:rFonts w:ascii="Segoe UI" w:eastAsia="Times New Roman" w:hAnsi="Segoe UI" w:cs="Segoe UI"/>
          <w:color w:val="000000"/>
          <w:sz w:val="24"/>
          <w:szCs w:val="24"/>
        </w:rPr>
      </w:pPr>
    </w:p>
    <w:p w14:paraId="2585F2B5" w14:textId="1EBCCD1E" w:rsidR="001F06D3" w:rsidRDefault="001F06D3" w:rsidP="001F06D3">
      <w:pPr>
        <w:spacing w:before="120" w:after="120" w:line="240" w:lineRule="auto"/>
        <w:rPr>
          <w:rFonts w:ascii="Segoe UI" w:eastAsia="Times New Roman" w:hAnsi="Segoe UI" w:cs="Segoe UI"/>
          <w:color w:val="000000"/>
          <w:sz w:val="24"/>
          <w:szCs w:val="24"/>
        </w:rPr>
      </w:pPr>
    </w:p>
    <w:p w14:paraId="7AD7E0CA" w14:textId="77777777" w:rsidR="001F06D3" w:rsidRPr="00D1651A" w:rsidRDefault="001F06D3" w:rsidP="001F06D3">
      <w:pPr>
        <w:spacing w:before="120" w:after="120" w:line="240" w:lineRule="auto"/>
        <w:rPr>
          <w:rFonts w:ascii="Segoe UI" w:eastAsia="Times New Roman" w:hAnsi="Segoe UI" w:cs="Segoe UI"/>
          <w:color w:val="000000"/>
          <w:sz w:val="24"/>
          <w:szCs w:val="24"/>
        </w:rPr>
      </w:pPr>
    </w:p>
    <w:p w14:paraId="0C2A9220" w14:textId="77777777" w:rsidR="001F06D3" w:rsidRPr="00D1651A" w:rsidRDefault="001F06D3" w:rsidP="001F06D3">
      <w:pPr>
        <w:spacing w:after="120" w:line="240" w:lineRule="auto"/>
        <w:jc w:val="center"/>
        <w:rPr>
          <w:rFonts w:ascii="Segoe UI" w:eastAsia="Times New Roman" w:hAnsi="Segoe UI" w:cs="Segoe UI"/>
          <w:b/>
          <w:bCs/>
          <w:color w:val="000000"/>
          <w:sz w:val="4"/>
          <w:szCs w:val="4"/>
          <w:u w:val="single"/>
        </w:rPr>
      </w:pPr>
    </w:p>
    <w:p w14:paraId="583489A0" w14:textId="77777777" w:rsidR="001F06D3" w:rsidRDefault="001F06D3" w:rsidP="001F06D3">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5-6 Coed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1F06D3" w:rsidRPr="006B66E5" w14:paraId="7F6E6063" w14:textId="77777777" w:rsidTr="008E7927">
        <w:trPr>
          <w:trHeight w:val="290"/>
        </w:trPr>
        <w:tc>
          <w:tcPr>
            <w:tcW w:w="1260" w:type="dxa"/>
          </w:tcPr>
          <w:p w14:paraId="72909B36"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 xml:space="preserve">Age Division </w:t>
            </w:r>
          </w:p>
          <w:p w14:paraId="309F4986" w14:textId="3C55650F" w:rsidR="001F06D3" w:rsidRPr="006B66E5" w:rsidRDefault="001F06D3" w:rsidP="008E7927">
            <w:pPr>
              <w:spacing w:after="0"/>
              <w:jc w:val="center"/>
              <w:rPr>
                <w:sz w:val="17"/>
              </w:rPr>
            </w:pPr>
            <w:r w:rsidRPr="006B66E5">
              <w:rPr>
                <w:sz w:val="17"/>
              </w:rPr>
              <w:t>(</w:t>
            </w:r>
            <w:proofErr w:type="gramStart"/>
            <w:r w:rsidRPr="006B66E5">
              <w:rPr>
                <w:sz w:val="17"/>
              </w:rPr>
              <w:t>as</w:t>
            </w:r>
            <w:proofErr w:type="gramEnd"/>
            <w:r w:rsidRPr="006B66E5">
              <w:rPr>
                <w:sz w:val="17"/>
              </w:rPr>
              <w:t xml:space="preserve"> of Sept. 202</w:t>
            </w:r>
            <w:r w:rsidR="00C00269">
              <w:rPr>
                <w:sz w:val="17"/>
              </w:rPr>
              <w:t>5</w:t>
            </w:r>
            <w:r w:rsidRPr="006B66E5">
              <w:rPr>
                <w:sz w:val="17"/>
              </w:rPr>
              <w:t>)</w:t>
            </w:r>
          </w:p>
        </w:tc>
        <w:tc>
          <w:tcPr>
            <w:tcW w:w="1440" w:type="dxa"/>
          </w:tcPr>
          <w:p w14:paraId="69D46A86"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 Players on Field</w:t>
            </w:r>
          </w:p>
          <w:p w14:paraId="15079683" w14:textId="77777777" w:rsidR="001F06D3" w:rsidRPr="006B66E5" w:rsidRDefault="001F06D3" w:rsidP="008E7927">
            <w:pPr>
              <w:spacing w:after="0"/>
              <w:jc w:val="center"/>
              <w:rPr>
                <w:sz w:val="17"/>
              </w:rPr>
            </w:pPr>
          </w:p>
        </w:tc>
        <w:tc>
          <w:tcPr>
            <w:tcW w:w="810" w:type="dxa"/>
          </w:tcPr>
          <w:p w14:paraId="5F25CE6B"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Goalie </w:t>
            </w:r>
          </w:p>
        </w:tc>
        <w:tc>
          <w:tcPr>
            <w:tcW w:w="1620" w:type="dxa"/>
          </w:tcPr>
          <w:p w14:paraId="486CCCDE"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 xml:space="preserve">Game Length* </w:t>
            </w:r>
          </w:p>
          <w:p w14:paraId="10FC2D01" w14:textId="77777777" w:rsidR="001F06D3" w:rsidRPr="006B66E5" w:rsidRDefault="001F06D3" w:rsidP="008E7927">
            <w:pPr>
              <w:spacing w:after="0"/>
              <w:rPr>
                <w:sz w:val="17"/>
              </w:rPr>
            </w:pPr>
            <w:r w:rsidRPr="006B66E5">
              <w:rPr>
                <w:sz w:val="17"/>
              </w:rPr>
              <w:t>(5 Min. Half-Time)</w:t>
            </w:r>
          </w:p>
        </w:tc>
        <w:tc>
          <w:tcPr>
            <w:tcW w:w="900" w:type="dxa"/>
          </w:tcPr>
          <w:p w14:paraId="3557365D"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Offsides </w:t>
            </w:r>
          </w:p>
        </w:tc>
        <w:tc>
          <w:tcPr>
            <w:tcW w:w="900" w:type="dxa"/>
          </w:tcPr>
          <w:p w14:paraId="6DCD4DB2"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Heading </w:t>
            </w:r>
          </w:p>
        </w:tc>
        <w:tc>
          <w:tcPr>
            <w:tcW w:w="1170" w:type="dxa"/>
          </w:tcPr>
          <w:p w14:paraId="782AA38A"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Yellow/Red Cards </w:t>
            </w:r>
          </w:p>
        </w:tc>
        <w:tc>
          <w:tcPr>
            <w:tcW w:w="630" w:type="dxa"/>
          </w:tcPr>
          <w:p w14:paraId="16D0EB55"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Ball Size </w:t>
            </w:r>
          </w:p>
        </w:tc>
        <w:tc>
          <w:tcPr>
            <w:tcW w:w="1260" w:type="dxa"/>
          </w:tcPr>
          <w:p w14:paraId="67E0DBA4"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Goal Size</w:t>
            </w:r>
          </w:p>
        </w:tc>
        <w:tc>
          <w:tcPr>
            <w:tcW w:w="1440" w:type="dxa"/>
          </w:tcPr>
          <w:p w14:paraId="38571286"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Field Size</w:t>
            </w:r>
          </w:p>
        </w:tc>
      </w:tr>
      <w:tr w:rsidR="001F06D3" w:rsidRPr="006B66E5" w14:paraId="31A5056A" w14:textId="77777777" w:rsidTr="008E7927">
        <w:trPr>
          <w:trHeight w:val="135"/>
        </w:trPr>
        <w:tc>
          <w:tcPr>
            <w:tcW w:w="1260" w:type="dxa"/>
          </w:tcPr>
          <w:p w14:paraId="4874C1A2"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5 - 6 </w:t>
            </w:r>
            <w:proofErr w:type="spellStart"/>
            <w:r w:rsidRPr="006B66E5">
              <w:rPr>
                <w:rFonts w:ascii="Cachet Book" w:hAnsi="Cachet Book" w:cs="Cachet Book"/>
                <w:color w:val="000000"/>
                <w:sz w:val="17"/>
                <w:szCs w:val="23"/>
              </w:rPr>
              <w:t>yrs</w:t>
            </w:r>
            <w:proofErr w:type="spellEnd"/>
            <w:r w:rsidRPr="006B66E5">
              <w:rPr>
                <w:rFonts w:ascii="Cachet Book" w:hAnsi="Cachet Book" w:cs="Cachet Book"/>
                <w:color w:val="000000"/>
                <w:sz w:val="17"/>
                <w:szCs w:val="23"/>
              </w:rPr>
              <w:t xml:space="preserve"> </w:t>
            </w:r>
          </w:p>
        </w:tc>
        <w:tc>
          <w:tcPr>
            <w:tcW w:w="1440" w:type="dxa"/>
          </w:tcPr>
          <w:p w14:paraId="42352D82"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5 v 5 </w:t>
            </w:r>
          </w:p>
        </w:tc>
        <w:tc>
          <w:tcPr>
            <w:tcW w:w="810" w:type="dxa"/>
          </w:tcPr>
          <w:p w14:paraId="0D1F9CE9"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1620" w:type="dxa"/>
          </w:tcPr>
          <w:p w14:paraId="10D35177"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6"/>
                <w:szCs w:val="16"/>
              </w:rPr>
            </w:pPr>
            <w:r w:rsidRPr="006B66E5">
              <w:rPr>
                <w:rFonts w:ascii="Cachet Book" w:hAnsi="Cachet Book" w:cs="Cachet Book"/>
                <w:color w:val="000000"/>
                <w:sz w:val="16"/>
                <w:szCs w:val="16"/>
              </w:rPr>
              <w:t xml:space="preserve">4 x 10 min quarters </w:t>
            </w:r>
          </w:p>
        </w:tc>
        <w:tc>
          <w:tcPr>
            <w:tcW w:w="900" w:type="dxa"/>
          </w:tcPr>
          <w:p w14:paraId="15E90C43"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900" w:type="dxa"/>
          </w:tcPr>
          <w:p w14:paraId="28882B80"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1170" w:type="dxa"/>
          </w:tcPr>
          <w:p w14:paraId="0AF99A15"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630" w:type="dxa"/>
          </w:tcPr>
          <w:p w14:paraId="2498BD2C"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3 </w:t>
            </w:r>
          </w:p>
        </w:tc>
        <w:tc>
          <w:tcPr>
            <w:tcW w:w="1260" w:type="dxa"/>
          </w:tcPr>
          <w:p w14:paraId="129DF48A"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4.5’H x 9’W</w:t>
            </w:r>
          </w:p>
        </w:tc>
        <w:tc>
          <w:tcPr>
            <w:tcW w:w="1440" w:type="dxa"/>
          </w:tcPr>
          <w:p w14:paraId="50BB0469"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25 yds x 40 yds</w:t>
            </w:r>
          </w:p>
        </w:tc>
      </w:tr>
    </w:tbl>
    <w:p w14:paraId="22CD821C"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41053467" w14:textId="77777777" w:rsidR="001F06D3" w:rsidRPr="00030D2E" w:rsidRDefault="001F06D3" w:rsidP="001F06D3">
      <w:pPr>
        <w:spacing w:after="120" w:line="240" w:lineRule="auto"/>
        <w:jc w:val="center"/>
        <w:rPr>
          <w:rFonts w:ascii="Segoe UI Black" w:eastAsia="Times New Roman" w:hAnsi="Segoe UI Black" w:cs="Segoe UI"/>
          <w:b/>
          <w:bCs/>
          <w:color w:val="000000"/>
          <w:sz w:val="32"/>
          <w:szCs w:val="32"/>
          <w:u w:val="single"/>
        </w:rPr>
      </w:pPr>
      <w:r w:rsidRPr="00030D2E">
        <w:rPr>
          <w:rFonts w:ascii="Segoe UI Black" w:eastAsia="Times New Roman" w:hAnsi="Segoe UI Black" w:cs="Segoe UI"/>
          <w:b/>
          <w:bCs/>
          <w:color w:val="000000"/>
          <w:sz w:val="32"/>
          <w:szCs w:val="32"/>
          <w:u w:val="single"/>
        </w:rPr>
        <w:t>SOCCER RULES</w:t>
      </w:r>
    </w:p>
    <w:p w14:paraId="21E375D8" w14:textId="49CB6653" w:rsidR="001F06D3" w:rsidRDefault="001F06D3" w:rsidP="001F06D3">
      <w:pPr>
        <w:spacing w:after="120" w:line="240" w:lineRule="auto"/>
        <w:rPr>
          <w:rFonts w:ascii="Segoe UI" w:eastAsia="Times New Roman" w:hAnsi="Segoe UI" w:cs="Segoe UI"/>
          <w:b/>
          <w:bCs/>
          <w:color w:val="000000"/>
          <w:sz w:val="32"/>
          <w:szCs w:val="32"/>
          <w:u w:val="single"/>
        </w:rPr>
      </w:pPr>
      <w:r w:rsidRPr="000A0928">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5-6 COED</w:t>
      </w:r>
    </w:p>
    <w:p w14:paraId="2E2C97AB"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p>
    <w:p w14:paraId="7FC3376F" w14:textId="77777777" w:rsidR="001F06D3" w:rsidRPr="001F0048" w:rsidRDefault="001F06D3" w:rsidP="001F06D3">
      <w:pPr>
        <w:pStyle w:val="ListParagraph"/>
        <w:spacing w:after="0" w:line="240" w:lineRule="auto"/>
        <w:contextualSpacing w:val="0"/>
        <w:rPr>
          <w:rFonts w:ascii="Segoe UI" w:eastAsia="Times New Roman" w:hAnsi="Segoe UI" w:cs="Segoe UI"/>
          <w:color w:val="000000"/>
          <w:sz w:val="12"/>
          <w:szCs w:val="12"/>
        </w:rPr>
      </w:pPr>
    </w:p>
    <w:p w14:paraId="7F32A5FD"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7C330E04" w14:textId="77777777" w:rsidR="001F06D3" w:rsidRPr="00433426" w:rsidRDefault="001F06D3" w:rsidP="001F06D3">
      <w:pPr>
        <w:spacing w:after="0" w:line="240" w:lineRule="auto"/>
        <w:rPr>
          <w:rFonts w:ascii="Segoe UI" w:eastAsia="Times New Roman" w:hAnsi="Segoe UI" w:cs="Segoe UI"/>
          <w:b/>
          <w:color w:val="000000"/>
          <w:sz w:val="12"/>
          <w:szCs w:val="12"/>
        </w:rPr>
      </w:pPr>
    </w:p>
    <w:p w14:paraId="4DADB580" w14:textId="77777777" w:rsidR="001F06D3" w:rsidRPr="0043342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433426">
        <w:rPr>
          <w:rFonts w:ascii="Segoe UI" w:eastAsia="Times New Roman" w:hAnsi="Segoe UI" w:cs="Segoe UI"/>
          <w:b/>
          <w:bCs/>
          <w:color w:val="000000"/>
          <w:sz w:val="32"/>
          <w:szCs w:val="32"/>
        </w:rPr>
        <w:t>5-6’s</w:t>
      </w:r>
      <w:r w:rsidRPr="00433426">
        <w:rPr>
          <w:rFonts w:ascii="Segoe UI" w:eastAsia="Times New Roman" w:hAnsi="Segoe UI" w:cs="Segoe UI"/>
          <w:color w:val="000000"/>
          <w:sz w:val="32"/>
          <w:szCs w:val="32"/>
        </w:rPr>
        <w:t xml:space="preserve"> </w:t>
      </w:r>
      <w:r w:rsidRPr="00330236">
        <w:rPr>
          <w:rFonts w:ascii="Segoe UI" w:eastAsia="Times New Roman" w:hAnsi="Segoe UI" w:cs="Segoe UI"/>
          <w:color w:val="000000"/>
          <w:sz w:val="24"/>
          <w:szCs w:val="24"/>
        </w:rPr>
        <w:t>Hand Ball – Violations will result in a stoppage of play. Coaches must instruct players “not” to use their hands.</w:t>
      </w:r>
      <w:r>
        <w:rPr>
          <w:rFonts w:ascii="Segoe UI" w:eastAsia="Times New Roman" w:hAnsi="Segoe UI" w:cs="Segoe UI"/>
          <w:color w:val="000000"/>
          <w:sz w:val="24"/>
          <w:szCs w:val="24"/>
        </w:rPr>
        <w:t xml:space="preserve"> </w:t>
      </w:r>
      <w:r w:rsidRPr="0072268F">
        <w:rPr>
          <w:rFonts w:ascii="Segoe UI" w:eastAsia="Times New Roman" w:hAnsi="Segoe UI" w:cs="Segoe UI"/>
          <w:b/>
          <w:color w:val="000000"/>
          <w:sz w:val="24"/>
          <w:szCs w:val="24"/>
        </w:rPr>
        <w:t>The first violation will result in “No” loss of possession of the ball. If a player repeats the foul, the team will lose possession of the ball.</w:t>
      </w:r>
      <w:r>
        <w:rPr>
          <w:rFonts w:ascii="Segoe UI" w:eastAsia="Times New Roman" w:hAnsi="Segoe UI" w:cs="Segoe UI"/>
          <w:color w:val="000000"/>
          <w:sz w:val="24"/>
          <w:szCs w:val="24"/>
        </w:rPr>
        <w:t xml:space="preserve"> </w:t>
      </w:r>
    </w:p>
    <w:p w14:paraId="1C18C7B1" w14:textId="77777777" w:rsidR="001F06D3" w:rsidRPr="001F0048" w:rsidRDefault="001F06D3" w:rsidP="001F06D3">
      <w:pPr>
        <w:pStyle w:val="ListParagraph"/>
        <w:spacing w:after="0" w:line="240" w:lineRule="auto"/>
        <w:contextualSpacing w:val="0"/>
        <w:rPr>
          <w:rFonts w:ascii="Segoe UI" w:eastAsia="Times New Roman" w:hAnsi="Segoe UI" w:cs="Segoe UI"/>
          <w:color w:val="000000"/>
          <w:sz w:val="12"/>
          <w:szCs w:val="12"/>
        </w:rPr>
      </w:pPr>
    </w:p>
    <w:p w14:paraId="7DB1A31E" w14:textId="77777777" w:rsidR="001F06D3"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Offsides – </w:t>
      </w:r>
      <w:r>
        <w:rPr>
          <w:rFonts w:ascii="Segoe UI" w:eastAsia="Times New Roman" w:hAnsi="Segoe UI" w:cs="Segoe UI"/>
          <w:color w:val="000000"/>
          <w:sz w:val="24"/>
          <w:szCs w:val="24"/>
        </w:rPr>
        <w:t xml:space="preserve">when the offense is </w:t>
      </w:r>
      <w:r w:rsidRPr="00330236">
        <w:rPr>
          <w:rFonts w:ascii="Segoe UI" w:eastAsia="Times New Roman" w:hAnsi="Segoe UI" w:cs="Segoe UI"/>
          <w:color w:val="000000"/>
          <w:sz w:val="24"/>
          <w:szCs w:val="24"/>
        </w:rPr>
        <w:t>in the opponent's half of the field and closer to the goal than the ball and the second-to-last defender. </w:t>
      </w:r>
    </w:p>
    <w:p w14:paraId="22CBC397" w14:textId="77777777" w:rsidR="001F06D3" w:rsidRPr="006661F2" w:rsidRDefault="001F06D3" w:rsidP="001F06D3">
      <w:pPr>
        <w:pStyle w:val="ListParagraph"/>
        <w:rPr>
          <w:rFonts w:ascii="Segoe UI" w:eastAsia="Times New Roman" w:hAnsi="Segoe UI" w:cs="Segoe UI"/>
          <w:color w:val="000000"/>
          <w:sz w:val="12"/>
          <w:szCs w:val="12"/>
        </w:rPr>
      </w:pPr>
    </w:p>
    <w:p w14:paraId="7E1B3DE9"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Penalty Kicks or Rough Play is allowed.</w:t>
      </w:r>
    </w:p>
    <w:p w14:paraId="76230D7A" w14:textId="77777777" w:rsidR="001F06D3" w:rsidRPr="001F0048" w:rsidRDefault="001F06D3" w:rsidP="001F06D3">
      <w:pPr>
        <w:pStyle w:val="ListParagraph"/>
        <w:spacing w:after="0" w:line="240" w:lineRule="auto"/>
        <w:contextualSpacing w:val="0"/>
        <w:rPr>
          <w:rFonts w:ascii="Segoe UI" w:eastAsia="Times New Roman" w:hAnsi="Segoe UI" w:cs="Segoe UI"/>
          <w:color w:val="000000"/>
          <w:sz w:val="12"/>
          <w:szCs w:val="12"/>
        </w:rPr>
      </w:pPr>
    </w:p>
    <w:p w14:paraId="39C8E8A6"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Yellow/Red Cards - a yellow card is a warning to a player, while a red card is an immediate ejection from the game.</w:t>
      </w:r>
    </w:p>
    <w:p w14:paraId="0C3D2C91"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7FB83126" w14:textId="7D82567E"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584287EC" w14:textId="77777777" w:rsidR="001F06D3" w:rsidRDefault="001F06D3" w:rsidP="001F06D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To start a game, a quarter and after a goal, the kick-off is performed at the mid-field line by one of the offensive players. </w:t>
      </w:r>
    </w:p>
    <w:p w14:paraId="0B655229" w14:textId="77777777" w:rsidR="001F06D3" w:rsidRPr="00330236" w:rsidRDefault="001F06D3" w:rsidP="001F06D3">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490DB82D" w14:textId="46A51CFE" w:rsidR="001F06D3" w:rsidRDefault="001F06D3" w:rsidP="001F06D3">
      <w:pPr>
        <w:spacing w:after="120" w:line="240" w:lineRule="auto"/>
        <w:rPr>
          <w:rFonts w:ascii="Cachet Bold" w:hAnsi="Cachet Bold" w:cs="Cachet Bold"/>
          <w:b/>
          <w:bCs/>
          <w:color w:val="000000"/>
          <w:sz w:val="23"/>
          <w:szCs w:val="23"/>
        </w:rPr>
      </w:pPr>
    </w:p>
    <w:p w14:paraId="25508808"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3D4FB954"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3D7664A4"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49BAADEB"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63E67E9D"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3A64961C" w14:textId="1C943184"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SUBSTITUTIONS</w:t>
      </w:r>
    </w:p>
    <w:p w14:paraId="7BB05E6D" w14:textId="77777777" w:rsidR="001F06D3" w:rsidRPr="00C562FB" w:rsidRDefault="001F06D3" w:rsidP="001F06D3">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Pr>
          <w:rFonts w:ascii="Segoe UI" w:eastAsia="Times New Roman" w:hAnsi="Segoe UI" w:cs="Segoe UI"/>
          <w:b/>
          <w:bCs/>
          <w:color w:val="000000"/>
          <w:sz w:val="32"/>
          <w:szCs w:val="32"/>
        </w:rPr>
        <w:t>5-6</w:t>
      </w:r>
      <w:r w:rsidRPr="00433426">
        <w:rPr>
          <w:rFonts w:ascii="Segoe UI" w:eastAsia="Times New Roman" w:hAnsi="Segoe UI" w:cs="Segoe UI"/>
          <w:b/>
          <w:bCs/>
          <w:color w:val="000000"/>
          <w:sz w:val="32"/>
          <w:szCs w:val="32"/>
        </w:rPr>
        <w:t>’s</w:t>
      </w:r>
      <w:r w:rsidRPr="00433426">
        <w:rPr>
          <w:rFonts w:ascii="Segoe UI" w:eastAsia="Times New Roman" w:hAnsi="Segoe UI" w:cs="Segoe UI"/>
          <w:color w:val="000000"/>
          <w:sz w:val="32"/>
          <w:szCs w:val="32"/>
        </w:rPr>
        <w:t xml:space="preserve"> </w:t>
      </w:r>
      <w:r w:rsidRPr="000A0928">
        <w:rPr>
          <w:rFonts w:ascii="Segoe UI" w:eastAsia="Times New Roman" w:hAnsi="Segoe UI" w:cs="Segoe UI"/>
          <w:color w:val="000000"/>
          <w:sz w:val="24"/>
          <w:szCs w:val="24"/>
        </w:rPr>
        <w:t xml:space="preserve">Player substitutions occur every </w:t>
      </w:r>
      <w:r>
        <w:rPr>
          <w:rFonts w:ascii="Segoe UI" w:eastAsia="Times New Roman" w:hAnsi="Segoe UI" w:cs="Segoe UI"/>
          <w:color w:val="000000"/>
          <w:sz w:val="24"/>
          <w:szCs w:val="24"/>
        </w:rPr>
        <w:t>five</w:t>
      </w:r>
      <w:r w:rsidRPr="000A0928">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5</w:t>
      </w:r>
      <w:r w:rsidRPr="000A0928">
        <w:rPr>
          <w:rFonts w:ascii="Segoe UI" w:eastAsia="Times New Roman" w:hAnsi="Segoe UI" w:cs="Segoe UI"/>
          <w:color w:val="000000"/>
          <w:sz w:val="24"/>
          <w:szCs w:val="24"/>
        </w:rPr>
        <w:t xml:space="preserve">) minutes, and the clock will stop during these breaks. </w:t>
      </w:r>
    </w:p>
    <w:p w14:paraId="02657AD9" w14:textId="77777777" w:rsidR="001F06D3" w:rsidRPr="0072268F" w:rsidRDefault="001F06D3" w:rsidP="001F06D3">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72268F">
        <w:rPr>
          <w:rFonts w:ascii="Segoe UI" w:eastAsia="Times New Roman" w:hAnsi="Segoe UI" w:cs="Segoe UI"/>
          <w:color w:val="000000"/>
          <w:sz w:val="24"/>
          <w:szCs w:val="24"/>
        </w:rPr>
        <w:t>After a mid-quarter substitution, play resumes with a throw-in by the team that had possession at the time of the substitution/stoppage.</w:t>
      </w:r>
    </w:p>
    <w:p w14:paraId="4248F0B4" w14:textId="77777777" w:rsidR="001F06D3" w:rsidRDefault="001F06D3" w:rsidP="001F06D3">
      <w:pPr>
        <w:pStyle w:val="ListParagraph"/>
        <w:numPr>
          <w:ilvl w:val="0"/>
          <w:numId w:val="13"/>
        </w:numPr>
        <w:spacing w:after="120" w:line="240" w:lineRule="auto"/>
        <w:rPr>
          <w:rFonts w:ascii="Segoe UI" w:eastAsia="Times New Roman" w:hAnsi="Segoe UI" w:cs="Segoe UI"/>
          <w:color w:val="000000"/>
          <w:sz w:val="24"/>
          <w:szCs w:val="24"/>
        </w:rPr>
      </w:pPr>
      <w:r w:rsidRPr="00090D1A">
        <w:rPr>
          <w:rFonts w:ascii="Segoe UI" w:eastAsia="Times New Roman" w:hAnsi="Segoe UI" w:cs="Segoe UI"/>
          <w:b/>
          <w:bCs/>
          <w:color w:val="000000"/>
          <w:sz w:val="24"/>
          <w:szCs w:val="24"/>
        </w:rPr>
        <w:t>Substitution Area:</w:t>
      </w:r>
      <w:r w:rsidRPr="00090D1A">
        <w:rPr>
          <w:rFonts w:ascii="Segoe UI" w:eastAsia="Times New Roman" w:hAnsi="Segoe UI" w:cs="Segoe UI"/>
          <w:color w:val="000000"/>
          <w:sz w:val="24"/>
          <w:szCs w:val="24"/>
        </w:rPr>
        <w:t xml:space="preserve"> Players waiting to enter should line up </w:t>
      </w:r>
      <w:r w:rsidRPr="00090D1A">
        <w:rPr>
          <w:rFonts w:ascii="Segoe UI" w:eastAsia="Times New Roman" w:hAnsi="Segoe UI" w:cs="Segoe UI"/>
          <w:b/>
          <w:bCs/>
          <w:color w:val="000000"/>
          <w:sz w:val="24"/>
          <w:szCs w:val="24"/>
        </w:rPr>
        <w:t>at the center line (midfield)</w:t>
      </w:r>
      <w:r w:rsidRPr="00090D1A">
        <w:rPr>
          <w:rFonts w:ascii="Segoe UI" w:eastAsia="Times New Roman" w:hAnsi="Segoe UI" w:cs="Segoe UI"/>
          <w:color w:val="000000"/>
          <w:sz w:val="24"/>
          <w:szCs w:val="24"/>
        </w:rPr>
        <w:t xml:space="preserve"> on their team’s sideline, </w:t>
      </w:r>
      <w:r w:rsidRPr="00090D1A">
        <w:rPr>
          <w:rFonts w:ascii="Segoe UI" w:eastAsia="Times New Roman" w:hAnsi="Segoe UI" w:cs="Segoe UI"/>
          <w:b/>
          <w:bCs/>
          <w:color w:val="000000"/>
          <w:sz w:val="24"/>
          <w:szCs w:val="24"/>
        </w:rPr>
        <w:t>next to the field but not on it</w:t>
      </w:r>
      <w:r w:rsidRPr="00090D1A">
        <w:rPr>
          <w:rFonts w:ascii="Segoe UI" w:eastAsia="Times New Roman" w:hAnsi="Segoe UI" w:cs="Segoe UI"/>
          <w:color w:val="000000"/>
          <w:sz w:val="24"/>
          <w:szCs w:val="24"/>
        </w:rPr>
        <w:t>, and be ready to enter when the referee signals.</w:t>
      </w:r>
      <w:r>
        <w:rPr>
          <w:rFonts w:ascii="Segoe UI" w:eastAsia="Times New Roman" w:hAnsi="Segoe UI" w:cs="Segoe UI"/>
          <w:color w:val="000000"/>
          <w:sz w:val="24"/>
          <w:szCs w:val="24"/>
        </w:rPr>
        <w:t xml:space="preserve"> We want to encourage players to learn how to substitute properly!</w:t>
      </w:r>
    </w:p>
    <w:p w14:paraId="0346FB5E" w14:textId="77777777" w:rsidR="001F06D3" w:rsidRPr="00090D1A" w:rsidRDefault="001F06D3" w:rsidP="001F06D3">
      <w:pPr>
        <w:pStyle w:val="ListParagraph"/>
        <w:spacing w:after="120" w:line="240" w:lineRule="auto"/>
        <w:rPr>
          <w:rFonts w:ascii="Segoe UI" w:eastAsia="Times New Roman" w:hAnsi="Segoe UI" w:cs="Segoe UI"/>
          <w:color w:val="000000"/>
          <w:sz w:val="12"/>
          <w:szCs w:val="12"/>
        </w:rPr>
      </w:pPr>
    </w:p>
    <w:p w14:paraId="5525EDAF" w14:textId="77777777" w:rsidR="001F06D3" w:rsidRPr="00C562FB" w:rsidRDefault="001F06D3" w:rsidP="001F06D3">
      <w:pPr>
        <w:pStyle w:val="ListParagraph"/>
        <w:numPr>
          <w:ilvl w:val="0"/>
          <w:numId w:val="13"/>
        </w:numPr>
        <w:spacing w:before="120" w:after="120" w:line="240" w:lineRule="auto"/>
        <w:contextualSpacing w:val="0"/>
        <w:rPr>
          <w:rFonts w:ascii="Segoe UI" w:eastAsia="Times New Roman" w:hAnsi="Segoe UI" w:cs="Segoe UI"/>
          <w:iCs/>
          <w:color w:val="000000"/>
          <w:sz w:val="24"/>
          <w:szCs w:val="24"/>
        </w:rPr>
      </w:pPr>
      <w:r w:rsidRPr="00C562FB">
        <w:rPr>
          <w:rFonts w:ascii="Segoe UI" w:eastAsia="Times New Roman" w:hAnsi="Segoe UI" w:cs="Segoe UI"/>
          <w:iCs/>
          <w:color w:val="000000"/>
          <w:sz w:val="24"/>
          <w:szCs w:val="24"/>
        </w:rPr>
        <w:t>All players must be substituted out of play if the team has enough available players to rotate the entire lineup.</w:t>
      </w:r>
    </w:p>
    <w:p w14:paraId="2B1C36AF" w14:textId="77777777" w:rsidR="001F06D3" w:rsidRDefault="001F06D3" w:rsidP="001F06D3">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0A0928">
        <w:rPr>
          <w:rFonts w:ascii="Segoe UI" w:eastAsia="Times New Roman" w:hAnsi="Segoe UI" w:cs="Segoe UI"/>
          <w:color w:val="000000"/>
          <w:sz w:val="24"/>
          <w:szCs w:val="24"/>
        </w:rPr>
        <w:t xml:space="preserve">No player is allowed to play the entire game. </w:t>
      </w:r>
    </w:p>
    <w:p w14:paraId="47562194" w14:textId="4E52F46B" w:rsidR="001F06D3" w:rsidRDefault="001F06D3" w:rsidP="001F06D3">
      <w:pPr>
        <w:spacing w:after="120" w:line="240" w:lineRule="auto"/>
        <w:rPr>
          <w:rFonts w:ascii="Cachet Bold" w:hAnsi="Cachet Bold" w:cs="Cachet Bold"/>
          <w:b/>
          <w:bCs/>
          <w:color w:val="000000"/>
          <w:sz w:val="23"/>
          <w:szCs w:val="23"/>
        </w:rPr>
      </w:pPr>
    </w:p>
    <w:p w14:paraId="5AB161A3" w14:textId="77777777"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61FB9FA0" w14:textId="77777777" w:rsidR="001F06D3" w:rsidRDefault="001F06D3" w:rsidP="001F06D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All players may play the ball with their feet, head, knees, chest, body, or shoulders. </w:t>
      </w:r>
    </w:p>
    <w:p w14:paraId="5F779BEA" w14:textId="0AA54132" w:rsidR="001F06D3" w:rsidRDefault="001F06D3" w:rsidP="001F06D3">
      <w:pPr>
        <w:spacing w:after="120" w:line="240" w:lineRule="auto"/>
        <w:rPr>
          <w:rFonts w:ascii="Cachet Bold" w:hAnsi="Cachet Bold" w:cs="Cachet Bold"/>
          <w:b/>
          <w:bCs/>
          <w:color w:val="000000"/>
          <w:sz w:val="23"/>
          <w:szCs w:val="23"/>
        </w:rPr>
      </w:pPr>
    </w:p>
    <w:p w14:paraId="0D4166F0" w14:textId="77777777" w:rsidR="001F06D3" w:rsidRPr="003842B0" w:rsidRDefault="001F06D3" w:rsidP="001F06D3">
      <w:pPr>
        <w:spacing w:before="240" w:after="120" w:line="240" w:lineRule="auto"/>
        <w:rPr>
          <w:rFonts w:ascii="Segoe UI" w:eastAsia="Times New Roman" w:hAnsi="Segoe UI" w:cs="Segoe UI"/>
          <w:b/>
          <w:bCs/>
          <w:color w:val="000000"/>
          <w:sz w:val="32"/>
          <w:szCs w:val="32"/>
          <w:u w:val="single"/>
        </w:rPr>
      </w:pPr>
      <w:r w:rsidRPr="003842B0">
        <w:rPr>
          <w:rFonts w:ascii="Segoe UI" w:eastAsia="Times New Roman" w:hAnsi="Segoe UI" w:cs="Segoe UI"/>
          <w:b/>
          <w:bCs/>
          <w:color w:val="000000"/>
          <w:sz w:val="32"/>
          <w:szCs w:val="32"/>
          <w:u w:val="single"/>
        </w:rPr>
        <w:t>NO GOALIE – “Goal Guarding” Rules</w:t>
      </w:r>
    </w:p>
    <w:p w14:paraId="2116CE9F" w14:textId="77777777" w:rsidR="001F06D3" w:rsidRPr="003842B0"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Purpose</w:t>
      </w:r>
      <w:r w:rsidRPr="00200F79">
        <w:rPr>
          <w:rFonts w:ascii="Segoe UI" w:eastAsia="Times New Roman" w:hAnsi="Segoe UI" w:cs="Segoe UI"/>
          <w:color w:val="000000"/>
          <w:sz w:val="24"/>
          <w:szCs w:val="24"/>
        </w:rPr>
        <w:t>: These rules are designed to teach proper field positioning and team shape</w:t>
      </w:r>
      <w:r>
        <w:rPr>
          <w:rFonts w:ascii="Segoe UI" w:eastAsia="Times New Roman" w:hAnsi="Segoe UI" w:cs="Segoe UI"/>
          <w:color w:val="000000"/>
          <w:sz w:val="24"/>
          <w:szCs w:val="24"/>
        </w:rPr>
        <w:t>. T</w:t>
      </w:r>
      <w:r w:rsidRPr="00200F79">
        <w:rPr>
          <w:rFonts w:ascii="Segoe UI" w:eastAsia="Times New Roman" w:hAnsi="Segoe UI" w:cs="Segoe UI"/>
          <w:color w:val="000000"/>
          <w:sz w:val="24"/>
          <w:szCs w:val="24"/>
        </w:rPr>
        <w:t>hey encourage players to learn team defense, game flow, and sweeper-style positioning rather than relying on a single player to guard the goal.</w:t>
      </w:r>
      <w:r>
        <w:rPr>
          <w:rFonts w:ascii="Segoe UI" w:eastAsia="Times New Roman" w:hAnsi="Segoe UI" w:cs="Segoe UI"/>
          <w:color w:val="000000"/>
          <w:sz w:val="24"/>
          <w:szCs w:val="24"/>
        </w:rPr>
        <w:t xml:space="preserve"> </w:t>
      </w:r>
    </w:p>
    <w:p w14:paraId="03015D8B"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200F79">
        <w:rPr>
          <w:rFonts w:ascii="Segoe UI" w:eastAsia="Times New Roman" w:hAnsi="Segoe UI" w:cs="Segoe UI"/>
          <w:b/>
          <w:bCs/>
          <w:color w:val="000000"/>
          <w:sz w:val="24"/>
          <w:szCs w:val="24"/>
        </w:rPr>
        <w:t>No “Goal Guarding”:</w:t>
      </w:r>
      <w:r w:rsidRPr="00200F79">
        <w:rPr>
          <w:rFonts w:ascii="Segoe UI" w:eastAsia="Times New Roman" w:hAnsi="Segoe UI" w:cs="Segoe UI"/>
          <w:color w:val="000000"/>
          <w:sz w:val="24"/>
          <w:szCs w:val="24"/>
        </w:rPr>
        <w:t xml:space="preserve"> Players are not allowed to stand in or near the goal to act as an informal goalkeeper.</w:t>
      </w:r>
    </w:p>
    <w:p w14:paraId="666E3E50"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No Stationary Defenders</w:t>
      </w:r>
      <w:r w:rsidRPr="00200F79">
        <w:rPr>
          <w:rFonts w:ascii="Segoe UI" w:eastAsia="Times New Roman" w:hAnsi="Segoe UI" w:cs="Segoe UI"/>
          <w:color w:val="000000"/>
          <w:sz w:val="24"/>
          <w:szCs w:val="24"/>
        </w:rPr>
        <w:t>: Defenders cannot remain in front of the goal solely to block shots.</w:t>
      </w:r>
    </w:p>
    <w:p w14:paraId="2E597256" w14:textId="77777777" w:rsidR="001F06D3" w:rsidRPr="003842B0"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Brief Entry Only</w:t>
      </w:r>
      <w:r w:rsidRPr="00200F79">
        <w:rPr>
          <w:rFonts w:ascii="Segoe UI" w:eastAsia="Times New Roman" w:hAnsi="Segoe UI" w:cs="Segoe UI"/>
          <w:color w:val="000000"/>
          <w:sz w:val="24"/>
          <w:szCs w:val="24"/>
        </w:rPr>
        <w:t>: Players may briefly enter the goal area to attempt a block but must immediately</w:t>
      </w:r>
      <w:r>
        <w:rPr>
          <w:rFonts w:ascii="Segoe UI" w:eastAsia="Times New Roman" w:hAnsi="Segoe UI" w:cs="Segoe UI"/>
          <w:color w:val="000000"/>
          <w:sz w:val="24"/>
          <w:szCs w:val="24"/>
        </w:rPr>
        <w:t xml:space="preserve"> exit after the play</w:t>
      </w:r>
      <w:r w:rsidRPr="00200F79">
        <w:rPr>
          <w:rFonts w:ascii="Segoe UI" w:eastAsia="Times New Roman" w:hAnsi="Segoe UI" w:cs="Segoe UI"/>
          <w:color w:val="000000"/>
          <w:sz w:val="24"/>
          <w:szCs w:val="24"/>
        </w:rPr>
        <w:t>.</w:t>
      </w:r>
      <w:r>
        <w:rPr>
          <w:rFonts w:ascii="Segoe UI" w:eastAsia="Times New Roman" w:hAnsi="Segoe UI" w:cs="Segoe UI"/>
          <w:color w:val="000000"/>
          <w:sz w:val="24"/>
          <w:szCs w:val="24"/>
        </w:rPr>
        <w:t xml:space="preserve"> </w:t>
      </w:r>
      <w:r w:rsidRPr="00F2725D">
        <w:rPr>
          <w:rFonts w:ascii="Segoe UI" w:eastAsia="Times New Roman" w:hAnsi="Segoe UI" w:cs="Segoe UI"/>
          <w:color w:val="000000"/>
          <w:sz w:val="24"/>
          <w:szCs w:val="24"/>
        </w:rPr>
        <w:t xml:space="preserve">Defenders should stay active and engaged in open play, rather than camping in the goal box. </w:t>
      </w:r>
    </w:p>
    <w:p w14:paraId="38840D9B"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 xml:space="preserve">No </w:t>
      </w:r>
      <w:r>
        <w:rPr>
          <w:rFonts w:ascii="Segoe UI" w:eastAsia="Times New Roman" w:hAnsi="Segoe UI" w:cs="Segoe UI"/>
          <w:b/>
          <w:bCs/>
          <w:color w:val="000000"/>
          <w:sz w:val="24"/>
          <w:szCs w:val="24"/>
        </w:rPr>
        <w:t>“</w:t>
      </w:r>
      <w:r w:rsidRPr="003842B0">
        <w:rPr>
          <w:rFonts w:ascii="Segoe UI" w:eastAsia="Times New Roman" w:hAnsi="Segoe UI" w:cs="Segoe UI"/>
          <w:b/>
          <w:bCs/>
          <w:color w:val="000000"/>
          <w:sz w:val="24"/>
          <w:szCs w:val="24"/>
        </w:rPr>
        <w:t>Wall Defenders</w:t>
      </w:r>
      <w:r>
        <w:rPr>
          <w:rFonts w:ascii="Segoe UI" w:eastAsia="Times New Roman" w:hAnsi="Segoe UI" w:cs="Segoe UI"/>
          <w:b/>
          <w:bCs/>
          <w:color w:val="000000"/>
          <w:sz w:val="24"/>
          <w:szCs w:val="24"/>
        </w:rPr>
        <w:t>”</w:t>
      </w:r>
      <w:r w:rsidRPr="00200F79">
        <w:rPr>
          <w:rFonts w:ascii="Segoe UI" w:eastAsia="Times New Roman" w:hAnsi="Segoe UI" w:cs="Segoe UI"/>
          <w:color w:val="000000"/>
          <w:sz w:val="24"/>
          <w:szCs w:val="24"/>
        </w:rPr>
        <w:t>: Teams cannot group multiple players directly in front of the goal to block shots.</w:t>
      </w:r>
      <w:r>
        <w:rPr>
          <w:rFonts w:ascii="Segoe UI" w:eastAsia="Times New Roman" w:hAnsi="Segoe UI" w:cs="Segoe UI"/>
          <w:color w:val="000000"/>
          <w:sz w:val="24"/>
          <w:szCs w:val="24"/>
        </w:rPr>
        <w:t xml:space="preserve"> This helps prevent games from turning into a defensive stalemate where scoring becomes nearly impossible.</w:t>
      </w:r>
    </w:p>
    <w:p w14:paraId="3D0ACE46"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Keep Defenders Active</w:t>
      </w:r>
      <w:r w:rsidRPr="00200F79">
        <w:rPr>
          <w:rFonts w:ascii="Segoe UI" w:eastAsia="Times New Roman" w:hAnsi="Segoe UI" w:cs="Segoe UI"/>
          <w:color w:val="000000"/>
          <w:sz w:val="24"/>
          <w:szCs w:val="24"/>
        </w:rPr>
        <w:t>: Players</w:t>
      </w:r>
      <w:r>
        <w:rPr>
          <w:rFonts w:ascii="Segoe UI" w:eastAsia="Times New Roman" w:hAnsi="Segoe UI" w:cs="Segoe UI"/>
          <w:color w:val="000000"/>
          <w:sz w:val="24"/>
          <w:szCs w:val="24"/>
        </w:rPr>
        <w:t xml:space="preserve"> are encouraged to</w:t>
      </w:r>
      <w:r w:rsidRPr="00200F79">
        <w:rPr>
          <w:rFonts w:ascii="Segoe UI" w:eastAsia="Times New Roman" w:hAnsi="Segoe UI" w:cs="Segoe UI"/>
          <w:color w:val="000000"/>
          <w:sz w:val="24"/>
          <w:szCs w:val="24"/>
        </w:rPr>
        <w:t xml:space="preserve"> defend by moving, pressuring the ball, and </w:t>
      </w:r>
      <w:r>
        <w:rPr>
          <w:rFonts w:ascii="Segoe UI" w:eastAsia="Times New Roman" w:hAnsi="Segoe UI" w:cs="Segoe UI"/>
          <w:color w:val="000000"/>
          <w:sz w:val="24"/>
          <w:szCs w:val="24"/>
        </w:rPr>
        <w:t>challenging attackers</w:t>
      </w:r>
      <w:r w:rsidRPr="00200F79">
        <w:rPr>
          <w:rFonts w:ascii="Segoe UI" w:eastAsia="Times New Roman" w:hAnsi="Segoe UI" w:cs="Segoe UI"/>
          <w:color w:val="000000"/>
          <w:sz w:val="24"/>
          <w:szCs w:val="24"/>
        </w:rPr>
        <w:t>—not standing still in the goal box.</w:t>
      </w:r>
    </w:p>
    <w:p w14:paraId="62981A89"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Coaches and referees</w:t>
      </w:r>
      <w:r w:rsidRPr="00200F79">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will need to</w:t>
      </w:r>
      <w:r w:rsidRPr="00200F79">
        <w:rPr>
          <w:rFonts w:ascii="Segoe UI" w:eastAsia="Times New Roman" w:hAnsi="Segoe UI" w:cs="Segoe UI"/>
          <w:color w:val="000000"/>
          <w:sz w:val="24"/>
          <w:szCs w:val="24"/>
        </w:rPr>
        <w:t xml:space="preserve"> remind players to move if they linger in the goal area too long.</w:t>
      </w:r>
    </w:p>
    <w:p w14:paraId="00C2BED6" w14:textId="4A1FB68A" w:rsidR="001F06D3" w:rsidRDefault="001F06D3" w:rsidP="001F06D3">
      <w:pPr>
        <w:spacing w:after="120" w:line="240" w:lineRule="auto"/>
        <w:rPr>
          <w:rFonts w:ascii="Cachet Bold" w:hAnsi="Cachet Bold" w:cs="Cachet Bold"/>
          <w:b/>
          <w:bCs/>
          <w:color w:val="000000"/>
          <w:sz w:val="23"/>
          <w:szCs w:val="23"/>
        </w:rPr>
      </w:pPr>
    </w:p>
    <w:p w14:paraId="3DAA98B6" w14:textId="54B1557C" w:rsidR="001F06D3" w:rsidRDefault="001F06D3" w:rsidP="001F06D3">
      <w:pPr>
        <w:spacing w:after="120" w:line="240" w:lineRule="auto"/>
        <w:rPr>
          <w:rFonts w:ascii="Cachet Bold" w:hAnsi="Cachet Bold" w:cs="Cachet Bold"/>
          <w:b/>
          <w:bCs/>
          <w:color w:val="000000"/>
          <w:sz w:val="23"/>
          <w:szCs w:val="23"/>
        </w:rPr>
      </w:pPr>
    </w:p>
    <w:p w14:paraId="322947F2" w14:textId="74B9D6D8" w:rsidR="001F06D3" w:rsidRDefault="001F06D3" w:rsidP="001F06D3">
      <w:pPr>
        <w:spacing w:after="120" w:line="240" w:lineRule="auto"/>
        <w:rPr>
          <w:rFonts w:ascii="Cachet Bold" w:hAnsi="Cachet Bold" w:cs="Cachet Bold"/>
          <w:b/>
          <w:bCs/>
          <w:color w:val="000000"/>
          <w:sz w:val="23"/>
          <w:szCs w:val="23"/>
        </w:rPr>
      </w:pPr>
    </w:p>
    <w:p w14:paraId="2E5F628D" w14:textId="77777777"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RESTART</w:t>
      </w:r>
    </w:p>
    <w:p w14:paraId="1C548AA6" w14:textId="77777777" w:rsidR="001F06D3" w:rsidRPr="00330236" w:rsidRDefault="001F06D3" w:rsidP="001F06D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When a ball goes out of play, the game is restarted by one of the following: </w:t>
      </w:r>
    </w:p>
    <w:p w14:paraId="7257CA75" w14:textId="77777777" w:rsidR="001F06D3" w:rsidRPr="00330236" w:rsidRDefault="001F06D3" w:rsidP="001F06D3">
      <w:pPr>
        <w:pStyle w:val="ListParagraph"/>
        <w:numPr>
          <w:ilvl w:val="0"/>
          <w:numId w:val="1"/>
        </w:num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The ball crosses o</w:t>
      </w:r>
      <w:r w:rsidRPr="00330236">
        <w:rPr>
          <w:rFonts w:ascii="Segoe UI" w:eastAsia="Times New Roman" w:hAnsi="Segoe UI" w:cs="Segoe UI"/>
          <w:color w:val="000000"/>
          <w:sz w:val="24"/>
          <w:szCs w:val="24"/>
        </w:rPr>
        <w:t>ver the sidelines, a throw-in</w:t>
      </w:r>
      <w:r>
        <w:rPr>
          <w:rFonts w:ascii="Segoe UI" w:eastAsia="Times New Roman" w:hAnsi="Segoe UI" w:cs="Segoe UI"/>
          <w:color w:val="000000"/>
          <w:sz w:val="24"/>
          <w:szCs w:val="24"/>
        </w:rPr>
        <w:t xml:space="preserve"> will be taken. </w:t>
      </w:r>
    </w:p>
    <w:p w14:paraId="2CFEE7A3" w14:textId="77777777" w:rsidR="001F06D3" w:rsidRPr="00330236"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sidRPr="001F0048">
        <w:rPr>
          <w:rFonts w:ascii="Segoe UI" w:eastAsia="Times New Roman" w:hAnsi="Segoe UI" w:cs="Segoe UI"/>
          <w:b/>
          <w:color w:val="000000"/>
          <w:sz w:val="24"/>
          <w:szCs w:val="24"/>
        </w:rPr>
        <w:t>Throw-Ins</w:t>
      </w:r>
      <w:r w:rsidRPr="00330236">
        <w:rPr>
          <w:rFonts w:ascii="Segoe UI" w:eastAsia="Times New Roman" w:hAnsi="Segoe UI" w:cs="Segoe UI"/>
          <w:color w:val="000000"/>
          <w:sz w:val="24"/>
          <w:szCs w:val="24"/>
        </w:rPr>
        <w:t xml:space="preserve">: The ball must start behind the players head with 2 hands on the ball &amp; 2 feet on the ground. The player must follow through after the </w:t>
      </w:r>
      <w:r>
        <w:rPr>
          <w:rFonts w:ascii="Segoe UI" w:eastAsia="Times New Roman" w:hAnsi="Segoe UI" w:cs="Segoe UI"/>
          <w:color w:val="000000"/>
          <w:sz w:val="24"/>
          <w:szCs w:val="24"/>
        </w:rPr>
        <w:t>throw.</w:t>
      </w:r>
    </w:p>
    <w:p w14:paraId="4A0918E1" w14:textId="77777777" w:rsidR="001F06D3" w:rsidRPr="00330236"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If after the third (3rd) time the same player commits a throw-in violation, it will result in a change in possession. This is an instructional rule; please use it to help the player learn. </w:t>
      </w:r>
    </w:p>
    <w:p w14:paraId="5A0C4036" w14:textId="77777777" w:rsidR="001F06D3" w:rsidRPr="00330236" w:rsidRDefault="001F06D3" w:rsidP="001F06D3">
      <w:pPr>
        <w:pStyle w:val="ListParagraph"/>
        <w:numPr>
          <w:ilvl w:val="0"/>
          <w:numId w:val="1"/>
        </w:num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The ball crosses over the end line and was</w:t>
      </w:r>
    </w:p>
    <w:p w14:paraId="2308349B" w14:textId="77777777" w:rsidR="001F06D3" w:rsidRPr="00330236"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sidRPr="00396D1F">
        <w:rPr>
          <w:rFonts w:ascii="Segoe UI" w:eastAsia="Times New Roman" w:hAnsi="Segoe UI" w:cs="Segoe UI"/>
          <w:color w:val="000000"/>
          <w:sz w:val="24"/>
          <w:szCs w:val="24"/>
        </w:rPr>
        <w:t>Last touched by the attacking team, a goal kick is awarded. Any player may take the goal kick.</w:t>
      </w:r>
    </w:p>
    <w:p w14:paraId="0CD6E1BF" w14:textId="77777777" w:rsidR="001F06D3"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L</w:t>
      </w:r>
      <w:r w:rsidRPr="00396D1F">
        <w:rPr>
          <w:rFonts w:ascii="Segoe UI" w:eastAsia="Times New Roman" w:hAnsi="Segoe UI" w:cs="Segoe UI"/>
          <w:color w:val="000000"/>
          <w:sz w:val="24"/>
          <w:szCs w:val="24"/>
        </w:rPr>
        <w:t>ast touched by the defending team, a corner kick is awarded. Any offensive player may take the kick.</w:t>
      </w:r>
    </w:p>
    <w:p w14:paraId="2A9F2226" w14:textId="77777777" w:rsidR="001F06D3" w:rsidRPr="00396D1F" w:rsidRDefault="001F06D3" w:rsidP="001F06D3">
      <w:pPr>
        <w:pStyle w:val="ListParagraph"/>
        <w:spacing w:after="120" w:line="240" w:lineRule="auto"/>
        <w:ind w:left="1440"/>
        <w:rPr>
          <w:rFonts w:ascii="Segoe UI" w:eastAsia="Times New Roman" w:hAnsi="Segoe UI" w:cs="Segoe UI"/>
          <w:color w:val="000000"/>
          <w:sz w:val="24"/>
          <w:szCs w:val="24"/>
        </w:rPr>
      </w:pPr>
      <w:r w:rsidRPr="00396D1F">
        <w:rPr>
          <w:rFonts w:ascii="Arial" w:eastAsia="Times New Roman" w:hAnsi="Arial" w:cs="Arial"/>
          <w:color w:val="000000"/>
          <w:sz w:val="24"/>
          <w:szCs w:val="24"/>
        </w:rPr>
        <w:tab/>
      </w:r>
    </w:p>
    <w:p w14:paraId="35EDC367" w14:textId="77777777"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7D6E17B6" w14:textId="77777777" w:rsidR="001F06D3" w:rsidRPr="001F0048" w:rsidRDefault="001F06D3" w:rsidP="001F06D3">
      <w:pPr>
        <w:pStyle w:val="ListParagraph"/>
        <w:numPr>
          <w:ilvl w:val="0"/>
          <w:numId w:val="2"/>
        </w:numPr>
        <w:spacing w:before="120" w:after="120" w:line="240" w:lineRule="auto"/>
        <w:contextualSpacing w:val="0"/>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0390A465" w14:textId="77777777" w:rsidR="001F06D3" w:rsidRPr="001F0048" w:rsidRDefault="001F06D3" w:rsidP="001F06D3">
      <w:pPr>
        <w:pStyle w:val="ListParagraph"/>
        <w:numPr>
          <w:ilvl w:val="0"/>
          <w:numId w:val="2"/>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 xml:space="preserve">Goals can be scored anywhere on the field. Goals may not be scored directly from a goal kick, free kick, or throw in. </w:t>
      </w:r>
    </w:p>
    <w:p w14:paraId="5EFF7328" w14:textId="0AC3EBF4" w:rsidR="001F06D3" w:rsidRDefault="001F06D3" w:rsidP="001F06D3">
      <w:pPr>
        <w:spacing w:after="120" w:line="240" w:lineRule="auto"/>
        <w:rPr>
          <w:rFonts w:ascii="Arial" w:eastAsia="Times New Roman" w:hAnsi="Arial" w:cs="Arial"/>
          <w:color w:val="000000"/>
          <w:sz w:val="24"/>
          <w:szCs w:val="24"/>
        </w:rPr>
      </w:pPr>
    </w:p>
    <w:p w14:paraId="3BABED30" w14:textId="77777777" w:rsidR="002312EA" w:rsidRDefault="002312EA" w:rsidP="002312EA">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4DB72720" w14:textId="77777777" w:rsidR="002312EA" w:rsidRPr="001F0048" w:rsidRDefault="002312EA" w:rsidP="002312EA">
      <w:pPr>
        <w:spacing w:after="12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All opposing players must be at least five</w:t>
      </w:r>
      <w:r>
        <w:rPr>
          <w:rFonts w:ascii="Segoe UI" w:eastAsia="Times New Roman" w:hAnsi="Segoe UI" w:cs="Segoe UI"/>
          <w:color w:val="000000"/>
          <w:sz w:val="24"/>
          <w:szCs w:val="24"/>
        </w:rPr>
        <w:t xml:space="preserve"> (5)</w:t>
      </w:r>
      <w:r w:rsidRPr="001F0048">
        <w:rPr>
          <w:rFonts w:ascii="Segoe UI" w:eastAsia="Times New Roman" w:hAnsi="Segoe UI" w:cs="Segoe UI"/>
          <w:color w:val="000000"/>
          <w:sz w:val="24"/>
          <w:szCs w:val="24"/>
        </w:rPr>
        <w:t xml:space="preserve"> yards from the ball on all free kicks, goal kicks, or corner kicks. Player kicking the ball is not allowed to touch the ball again until another player touches it. </w:t>
      </w:r>
    </w:p>
    <w:p w14:paraId="193FB268" w14:textId="77777777" w:rsidR="002312EA" w:rsidRDefault="002312EA" w:rsidP="001F06D3">
      <w:pPr>
        <w:spacing w:after="120" w:line="240" w:lineRule="auto"/>
        <w:rPr>
          <w:rFonts w:ascii="Arial" w:eastAsia="Times New Roman" w:hAnsi="Arial" w:cs="Arial"/>
          <w:color w:val="000000"/>
          <w:sz w:val="24"/>
          <w:szCs w:val="24"/>
        </w:rPr>
      </w:pPr>
    </w:p>
    <w:p w14:paraId="26F150B2" w14:textId="77777777" w:rsidR="002312EA" w:rsidRDefault="002312EA" w:rsidP="002312EA">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&amp; MISCONDUCT</w:t>
      </w:r>
    </w:p>
    <w:p w14:paraId="12B175B0" w14:textId="77777777" w:rsidR="002312EA" w:rsidRPr="0072268F" w:rsidRDefault="002312EA" w:rsidP="002312EA">
      <w:pPr>
        <w:pStyle w:val="ListParagraph"/>
        <w:numPr>
          <w:ilvl w:val="0"/>
          <w:numId w:val="10"/>
        </w:numPr>
        <w:spacing w:before="120" w:after="120" w:line="240" w:lineRule="auto"/>
        <w:contextualSpacing w:val="0"/>
        <w:rPr>
          <w:rFonts w:ascii="Segoe UI" w:eastAsia="Times New Roman" w:hAnsi="Segoe UI" w:cs="Segoe UI"/>
          <w:color w:val="000000"/>
          <w:sz w:val="24"/>
          <w:szCs w:val="24"/>
        </w:rPr>
      </w:pPr>
      <w:r w:rsidRPr="0072268F">
        <w:rPr>
          <w:rFonts w:ascii="Segoe UI" w:eastAsia="Times New Roman" w:hAnsi="Segoe UI" w:cs="Segoe UI"/>
          <w:color w:val="000000"/>
          <w:sz w:val="24"/>
          <w:szCs w:val="24"/>
        </w:rPr>
        <w:t xml:space="preserve">All Fouls (tripping, pushing, etc.) result in a free kick taken from the point of the foul. </w:t>
      </w:r>
    </w:p>
    <w:p w14:paraId="08F1B5C7" w14:textId="77777777" w:rsidR="001F06D3" w:rsidRPr="00D3503F" w:rsidRDefault="001F06D3" w:rsidP="001F06D3">
      <w:pPr>
        <w:spacing w:after="120" w:line="240" w:lineRule="auto"/>
        <w:rPr>
          <w:rFonts w:ascii="Arial" w:eastAsia="Times New Roman" w:hAnsi="Arial" w:cs="Arial"/>
          <w:color w:val="000000"/>
          <w:sz w:val="24"/>
          <w:szCs w:val="24"/>
        </w:rPr>
      </w:pPr>
    </w:p>
    <w:p w14:paraId="4226C90C"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284D9965"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30F7C731"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499F181B"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3F48D1E5" w14:textId="77777777" w:rsidR="001F06D3" w:rsidRDefault="001F06D3" w:rsidP="001F06D3">
      <w:pPr>
        <w:spacing w:after="120" w:line="240" w:lineRule="auto"/>
      </w:pPr>
    </w:p>
    <w:p w14:paraId="1AED3D8E" w14:textId="77777777" w:rsidR="00681368" w:rsidRDefault="00681368"/>
    <w:sectPr w:rsidR="00681368" w:rsidSect="006B66E5">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FD10" w14:textId="77777777" w:rsidR="00F62D11" w:rsidRDefault="00F62D11" w:rsidP="001F06D3">
      <w:pPr>
        <w:spacing w:after="0" w:line="240" w:lineRule="auto"/>
      </w:pPr>
      <w:r>
        <w:separator/>
      </w:r>
    </w:p>
  </w:endnote>
  <w:endnote w:type="continuationSeparator" w:id="0">
    <w:p w14:paraId="0A62D399" w14:textId="77777777" w:rsidR="00F62D11" w:rsidRDefault="00F62D11" w:rsidP="001F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D72D" w14:textId="77777777" w:rsidR="00F62D11" w:rsidRDefault="00F62D11" w:rsidP="001F06D3">
      <w:pPr>
        <w:spacing w:after="0" w:line="240" w:lineRule="auto"/>
      </w:pPr>
      <w:r>
        <w:separator/>
      </w:r>
    </w:p>
  </w:footnote>
  <w:footnote w:type="continuationSeparator" w:id="0">
    <w:p w14:paraId="13EC9C29" w14:textId="77777777" w:rsidR="00F62D11" w:rsidRDefault="00F62D11" w:rsidP="001F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FD1E" w14:textId="3DDB2435" w:rsidR="006B66E5" w:rsidRDefault="00F62D11" w:rsidP="006B66E5">
    <w:pPr>
      <w:pStyle w:val="Header"/>
      <w:jc w:val="right"/>
    </w:pPr>
    <w:r>
      <w:t>(</w:t>
    </w:r>
    <w:r w:rsidR="00C00269">
      <w:t>Spring</w:t>
    </w:r>
    <w:r>
      <w:t xml:space="preserve"> Soccer 5-6 Coed)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D27E7"/>
    <w:multiLevelType w:val="hybridMultilevel"/>
    <w:tmpl w:val="EAD6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A2480"/>
    <w:multiLevelType w:val="hybridMultilevel"/>
    <w:tmpl w:val="D8EC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305EC"/>
    <w:multiLevelType w:val="hybridMultilevel"/>
    <w:tmpl w:val="078E1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A0DE1"/>
    <w:multiLevelType w:val="hybridMultilevel"/>
    <w:tmpl w:val="4848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936E3"/>
    <w:multiLevelType w:val="hybridMultilevel"/>
    <w:tmpl w:val="B60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7"/>
  </w:num>
  <w:num w:numId="5">
    <w:abstractNumId w:val="12"/>
  </w:num>
  <w:num w:numId="6">
    <w:abstractNumId w:val="3"/>
  </w:num>
  <w:num w:numId="7">
    <w:abstractNumId w:val="1"/>
  </w:num>
  <w:num w:numId="8">
    <w:abstractNumId w:val="0"/>
  </w:num>
  <w:num w:numId="9">
    <w:abstractNumId w:val="4"/>
  </w:num>
  <w:num w:numId="10">
    <w:abstractNumId w:val="5"/>
  </w:num>
  <w:num w:numId="11">
    <w:abstractNumId w:val="9"/>
  </w:num>
  <w:num w:numId="12">
    <w:abstractNumId w:val="6"/>
  </w:num>
  <w:num w:numId="13">
    <w:abstractNumId w:val="8"/>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3"/>
    <w:rsid w:val="001F06D3"/>
    <w:rsid w:val="00210CEF"/>
    <w:rsid w:val="002312EA"/>
    <w:rsid w:val="00681368"/>
    <w:rsid w:val="00A56392"/>
    <w:rsid w:val="00C00269"/>
    <w:rsid w:val="00EC6FAF"/>
    <w:rsid w:val="00F6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0A31"/>
  <w15:chartTrackingRefBased/>
  <w15:docId w15:val="{D4179BF3-6F13-4355-9292-AD013C5D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6D3"/>
    <w:pPr>
      <w:ind w:left="720"/>
      <w:contextualSpacing/>
    </w:pPr>
  </w:style>
  <w:style w:type="paragraph" w:styleId="Header">
    <w:name w:val="header"/>
    <w:basedOn w:val="Normal"/>
    <w:link w:val="HeaderChar"/>
    <w:uiPriority w:val="99"/>
    <w:unhideWhenUsed/>
    <w:rsid w:val="001F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D3"/>
  </w:style>
  <w:style w:type="paragraph" w:styleId="Footer">
    <w:name w:val="footer"/>
    <w:basedOn w:val="Normal"/>
    <w:link w:val="FooterChar"/>
    <w:uiPriority w:val="99"/>
    <w:unhideWhenUsed/>
    <w:rsid w:val="001F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D3"/>
  </w:style>
  <w:style w:type="paragraph" w:customStyle="1" w:styleId="Default">
    <w:name w:val="Default"/>
    <w:rsid w:val="001F06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dcterms:created xsi:type="dcterms:W3CDTF">2026-03-09T16:58:00Z</dcterms:created>
  <dcterms:modified xsi:type="dcterms:W3CDTF">2026-03-09T16:58:00Z</dcterms:modified>
</cp:coreProperties>
</file>